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87" w:rsidRPr="00B465ED" w:rsidRDefault="00233101" w:rsidP="000076AD">
      <w:pPr>
        <w:shd w:val="clear" w:color="auto" w:fill="FBFAF8"/>
        <w:spacing w:after="240" w:line="240" w:lineRule="auto"/>
        <w:outlineLvl w:val="1"/>
        <w:rPr>
          <w:rFonts w:ascii="Arial" w:eastAsia="Times New Roman" w:hAnsi="Arial" w:cs="Arial"/>
          <w:noProof/>
          <w:color w:val="585858"/>
          <w:sz w:val="24"/>
          <w:szCs w:val="24"/>
          <w:lang w:eastAsia="fr-BE"/>
        </w:rPr>
      </w:pPr>
      <w:bookmarkStart w:id="0" w:name="_Toc514761598"/>
      <w:bookmarkStart w:id="1" w:name="_Toc514762106"/>
      <w:bookmarkStart w:id="2" w:name="_Toc514762952"/>
      <w:bookmarkStart w:id="3" w:name="_Toc514783122"/>
      <w:r w:rsidRPr="00B465ED">
        <w:rPr>
          <w:rFonts w:ascii="Arial" w:hAnsi="Arial" w:cs="Arial"/>
          <w:noProof/>
          <w:color w:val="585858"/>
          <w:lang w:eastAsia="fr-BE"/>
        </w:rPr>
        <w:drawing>
          <wp:inline distT="0" distB="0" distL="0" distR="0" wp14:anchorId="7018D238" wp14:editId="0345B37F">
            <wp:extent cx="5714652" cy="5353304"/>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rix-juste-twitter.png"/>
                    <pic:cNvPicPr/>
                  </pic:nvPicPr>
                  <pic:blipFill>
                    <a:blip r:embed="rId6">
                      <a:extLst>
                        <a:ext uri="{28A0092B-C50C-407E-A947-70E740481C1C}">
                          <a14:useLocalDpi xmlns:a14="http://schemas.microsoft.com/office/drawing/2010/main" val="0"/>
                        </a:ext>
                      </a:extLst>
                    </a:blip>
                    <a:stretch>
                      <a:fillRect/>
                    </a:stretch>
                  </pic:blipFill>
                  <pic:spPr>
                    <a:xfrm>
                      <a:off x="0" y="0"/>
                      <a:ext cx="5723838" cy="5361910"/>
                    </a:xfrm>
                    <a:prstGeom prst="rect">
                      <a:avLst/>
                    </a:prstGeom>
                  </pic:spPr>
                </pic:pic>
              </a:graphicData>
            </a:graphic>
          </wp:inline>
        </w:drawing>
      </w:r>
      <w:bookmarkEnd w:id="0"/>
      <w:bookmarkEnd w:id="1"/>
      <w:bookmarkEnd w:id="2"/>
      <w:bookmarkEnd w:id="3"/>
    </w:p>
    <w:p w:rsidR="00E07B87" w:rsidRPr="00B465ED" w:rsidRDefault="00E07B87" w:rsidP="00E07B87">
      <w:pPr>
        <w:shd w:val="clear" w:color="auto" w:fill="FBFAF8"/>
        <w:spacing w:after="240" w:line="240" w:lineRule="auto"/>
        <w:jc w:val="center"/>
        <w:outlineLvl w:val="1"/>
        <w:rPr>
          <w:rFonts w:ascii="Arial" w:eastAsia="Times New Roman" w:hAnsi="Arial" w:cs="Arial"/>
          <w:b/>
          <w:bCs/>
          <w:color w:val="474540"/>
          <w:sz w:val="36"/>
          <w:szCs w:val="36"/>
          <w:lang w:eastAsia="fr-BE"/>
        </w:rPr>
      </w:pPr>
    </w:p>
    <w:p w:rsidR="00E07B87" w:rsidRPr="00B16642" w:rsidRDefault="00E07B87" w:rsidP="00E07B87">
      <w:pPr>
        <w:shd w:val="clear" w:color="auto" w:fill="FBFAF8"/>
        <w:spacing w:after="240" w:line="240" w:lineRule="auto"/>
        <w:jc w:val="center"/>
        <w:outlineLvl w:val="1"/>
        <w:rPr>
          <w:rFonts w:ascii="Arial" w:eastAsia="Times New Roman" w:hAnsi="Arial" w:cs="Arial"/>
          <w:b/>
          <w:bCs/>
          <w:color w:val="D29F13"/>
          <w:sz w:val="72"/>
          <w:szCs w:val="36"/>
          <w:lang w:eastAsia="fr-BE"/>
        </w:rPr>
      </w:pPr>
      <w:bookmarkStart w:id="4" w:name="_Toc514761599"/>
      <w:bookmarkStart w:id="5" w:name="_Toc514762107"/>
      <w:bookmarkStart w:id="6" w:name="_Toc514762953"/>
      <w:bookmarkStart w:id="7" w:name="_Toc514783123"/>
      <w:r w:rsidRPr="00B16642">
        <w:rPr>
          <w:rFonts w:ascii="Arial" w:eastAsia="Times New Roman" w:hAnsi="Arial" w:cs="Arial"/>
          <w:b/>
          <w:bCs/>
          <w:color w:val="D29F13"/>
          <w:sz w:val="72"/>
          <w:szCs w:val="36"/>
          <w:lang w:eastAsia="fr-BE"/>
        </w:rPr>
        <w:t>DOSSIER DE PRESSE</w:t>
      </w:r>
      <w:bookmarkEnd w:id="4"/>
      <w:bookmarkEnd w:id="5"/>
      <w:bookmarkEnd w:id="6"/>
      <w:bookmarkEnd w:id="7"/>
    </w:p>
    <w:p w:rsidR="00E07B87" w:rsidRPr="00233101" w:rsidRDefault="005C30F1" w:rsidP="00233101">
      <w:pPr>
        <w:shd w:val="clear" w:color="auto" w:fill="FBFAF8"/>
        <w:spacing w:after="240" w:line="240" w:lineRule="auto"/>
        <w:jc w:val="center"/>
        <w:outlineLvl w:val="1"/>
        <w:rPr>
          <w:rFonts w:ascii="Arial" w:eastAsia="Times New Roman" w:hAnsi="Arial" w:cs="Arial"/>
          <w:bCs/>
          <w:color w:val="D29F13"/>
          <w:sz w:val="56"/>
          <w:szCs w:val="36"/>
          <w:lang w:eastAsia="fr-BE"/>
        </w:rPr>
      </w:pPr>
      <w:hyperlink r:id="rId7" w:history="1">
        <w:bookmarkStart w:id="8" w:name="_Toc514762954"/>
        <w:bookmarkStart w:id="9" w:name="_Toc514783124"/>
        <w:r w:rsidR="00233101" w:rsidRPr="00233101">
          <w:rPr>
            <w:rStyle w:val="Lienhypertexte"/>
            <w:rFonts w:ascii="Arial" w:eastAsia="Times New Roman" w:hAnsi="Arial" w:cs="Arial"/>
            <w:bCs/>
            <w:color w:val="D29F13"/>
            <w:sz w:val="44"/>
            <w:szCs w:val="24"/>
            <w:u w:val="none"/>
            <w:lang w:eastAsia="fr-BE"/>
          </w:rPr>
          <w:t>www.prixjuste.be</w:t>
        </w:r>
        <w:bookmarkEnd w:id="8"/>
        <w:bookmarkEnd w:id="9"/>
      </w:hyperlink>
    </w:p>
    <w:p w:rsidR="00E07B87" w:rsidRPr="005C30F1" w:rsidRDefault="00233101" w:rsidP="00233101">
      <w:pPr>
        <w:jc w:val="center"/>
        <w:rPr>
          <w:rFonts w:ascii="Arial" w:hAnsi="Arial" w:cs="Arial"/>
          <w:szCs w:val="24"/>
          <w:lang w:val="en-US" w:eastAsia="fr-BE"/>
        </w:rPr>
      </w:pPr>
      <w:r w:rsidRPr="00195825">
        <w:rPr>
          <w:rFonts w:ascii="Arial" w:hAnsi="Arial" w:cs="Arial"/>
          <w:szCs w:val="24"/>
          <w:lang w:eastAsia="fr-BE"/>
        </w:rPr>
        <w:t xml:space="preserve">  </w:t>
      </w:r>
      <w:hyperlink r:id="rId8" w:history="1">
        <w:r w:rsidRPr="005C30F1">
          <w:rPr>
            <w:rStyle w:val="Lienhypertexte"/>
            <w:rFonts w:ascii="Arial" w:eastAsia="Times New Roman" w:hAnsi="Arial" w:cs="Arial"/>
            <w:bCs/>
            <w:color w:val="auto"/>
            <w:szCs w:val="24"/>
            <w:u w:val="none"/>
            <w:lang w:val="en-US" w:eastAsia="fr-BE"/>
          </w:rPr>
          <w:t>info@prixjuste.be</w:t>
        </w:r>
      </w:hyperlink>
      <w:r w:rsidRPr="005C30F1">
        <w:rPr>
          <w:rFonts w:ascii="Arial" w:hAnsi="Arial" w:cs="Arial"/>
          <w:szCs w:val="24"/>
          <w:lang w:val="en-US" w:eastAsia="fr-BE"/>
        </w:rPr>
        <w:t xml:space="preserve"> - 081 240 430</w:t>
      </w:r>
    </w:p>
    <w:p w:rsidR="00233101" w:rsidRPr="005C30F1" w:rsidRDefault="00233101" w:rsidP="00233101">
      <w:pPr>
        <w:jc w:val="center"/>
        <w:rPr>
          <w:rFonts w:ascii="Arial" w:hAnsi="Arial" w:cs="Arial"/>
          <w:szCs w:val="24"/>
          <w:lang w:val="en-US" w:eastAsia="fr-BE"/>
        </w:rPr>
      </w:pPr>
      <w:r w:rsidRPr="005C30F1">
        <w:rPr>
          <w:rFonts w:ascii="Arial" w:hAnsi="Arial" w:cs="Arial"/>
          <w:szCs w:val="24"/>
          <w:lang w:val="en-US" w:eastAsia="fr-BE"/>
        </w:rPr>
        <w:t>Facebook.com/</w:t>
      </w:r>
      <w:proofErr w:type="spellStart"/>
      <w:r w:rsidRPr="005C30F1">
        <w:rPr>
          <w:rFonts w:ascii="Arial" w:hAnsi="Arial" w:cs="Arial"/>
          <w:szCs w:val="24"/>
          <w:lang w:val="en-US" w:eastAsia="fr-BE"/>
        </w:rPr>
        <w:t>Prixjusteproducteur</w:t>
      </w:r>
      <w:proofErr w:type="spellEnd"/>
    </w:p>
    <w:p w:rsidR="00233101" w:rsidRPr="005C30F1" w:rsidRDefault="00233101" w:rsidP="00233101">
      <w:pPr>
        <w:jc w:val="center"/>
        <w:rPr>
          <w:rFonts w:ascii="Arial" w:hAnsi="Arial" w:cs="Arial"/>
          <w:szCs w:val="24"/>
          <w:lang w:val="en-US" w:eastAsia="fr-BE"/>
        </w:rPr>
      </w:pPr>
      <w:proofErr w:type="gramStart"/>
      <w:r w:rsidRPr="005C30F1">
        <w:rPr>
          <w:rFonts w:ascii="Arial" w:hAnsi="Arial" w:cs="Arial"/>
          <w:szCs w:val="24"/>
          <w:lang w:val="en-US" w:eastAsia="fr-BE"/>
        </w:rPr>
        <w:t>Twitter :</w:t>
      </w:r>
      <w:proofErr w:type="gramEnd"/>
      <w:r w:rsidRPr="005C30F1">
        <w:rPr>
          <w:rFonts w:ascii="Arial" w:hAnsi="Arial" w:cs="Arial"/>
          <w:szCs w:val="24"/>
          <w:lang w:val="en-US" w:eastAsia="fr-BE"/>
        </w:rPr>
        <w:t xml:space="preserve"> @</w:t>
      </w:r>
      <w:proofErr w:type="spellStart"/>
      <w:r w:rsidRPr="005C30F1">
        <w:rPr>
          <w:rFonts w:ascii="Arial" w:hAnsi="Arial" w:cs="Arial"/>
          <w:szCs w:val="24"/>
          <w:lang w:val="en-US" w:eastAsia="fr-BE"/>
        </w:rPr>
        <w:t>prix_juste</w:t>
      </w:r>
      <w:proofErr w:type="spellEnd"/>
    </w:p>
    <w:p w:rsidR="00233101" w:rsidRPr="00195825" w:rsidRDefault="00195825" w:rsidP="00233101">
      <w:pPr>
        <w:jc w:val="center"/>
        <w:rPr>
          <w:rFonts w:ascii="Arial" w:hAnsi="Arial" w:cs="Arial"/>
          <w:szCs w:val="24"/>
          <w:lang w:eastAsia="fr-BE"/>
        </w:rPr>
      </w:pPr>
      <w:r w:rsidRPr="00195825">
        <w:rPr>
          <w:rFonts w:ascii="Arial" w:hAnsi="Arial" w:cs="Arial"/>
          <w:b/>
          <w:color w:val="D29F13"/>
          <w:szCs w:val="24"/>
          <w:lang w:eastAsia="fr-BE"/>
        </w:rPr>
        <w:t>Contact presse</w:t>
      </w:r>
      <w:r w:rsidRPr="00195825">
        <w:rPr>
          <w:rFonts w:ascii="Arial" w:hAnsi="Arial" w:cs="Arial"/>
          <w:szCs w:val="24"/>
          <w:lang w:eastAsia="fr-BE"/>
        </w:rPr>
        <w:t xml:space="preserve"> : </w:t>
      </w:r>
      <w:hyperlink r:id="rId9" w:history="1">
        <w:r w:rsidRPr="00195825">
          <w:rPr>
            <w:rStyle w:val="Lienhypertexte"/>
            <w:rFonts w:ascii="Arial" w:hAnsi="Arial" w:cs="Arial"/>
            <w:szCs w:val="24"/>
            <w:lang w:eastAsia="fr-BE"/>
          </w:rPr>
          <w:t>marie.poncin@collegedesproducteurs.be</w:t>
        </w:r>
      </w:hyperlink>
      <w:r w:rsidRPr="00195825">
        <w:rPr>
          <w:rFonts w:ascii="Arial" w:hAnsi="Arial" w:cs="Arial"/>
          <w:szCs w:val="24"/>
          <w:lang w:eastAsia="fr-BE"/>
        </w:rPr>
        <w:t xml:space="preserve"> – 0472 987635 </w:t>
      </w:r>
    </w:p>
    <w:p w:rsidR="00195825" w:rsidRPr="00195825" w:rsidRDefault="00195825" w:rsidP="00195825">
      <w:pPr>
        <w:jc w:val="center"/>
        <w:rPr>
          <w:rFonts w:ascii="Arial" w:hAnsi="Arial" w:cs="Arial"/>
          <w:sz w:val="18"/>
          <w:szCs w:val="24"/>
          <w:lang w:eastAsia="fr-BE"/>
        </w:rPr>
      </w:pPr>
      <w:bookmarkStart w:id="10" w:name="_Toc514762955"/>
      <w:bookmarkStart w:id="11" w:name="_Toc514783125"/>
      <w:r>
        <w:rPr>
          <w:rFonts w:ascii="Arial" w:eastAsia="Times New Roman" w:hAnsi="Arial" w:cs="Arial"/>
          <w:b/>
          <w:bCs/>
          <w:noProof/>
          <w:color w:val="474540"/>
          <w:sz w:val="36"/>
          <w:szCs w:val="36"/>
          <w:lang w:eastAsia="fr-BE"/>
        </w:rPr>
        <w:drawing>
          <wp:anchor distT="0" distB="0" distL="114300" distR="114300" simplePos="0" relativeHeight="251660288" behindDoc="0" locked="0" layoutInCell="1" allowOverlap="1">
            <wp:simplePos x="0" y="0"/>
            <wp:positionH relativeFrom="column">
              <wp:posOffset>2310130</wp:posOffset>
            </wp:positionH>
            <wp:positionV relativeFrom="paragraph">
              <wp:posOffset>209550</wp:posOffset>
            </wp:positionV>
            <wp:extent cx="1295400" cy="42481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lege-des-producteur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424815"/>
                    </a:xfrm>
                    <a:prstGeom prst="rect">
                      <a:avLst/>
                    </a:prstGeom>
                  </pic:spPr>
                </pic:pic>
              </a:graphicData>
            </a:graphic>
            <wp14:sizeRelH relativeFrom="page">
              <wp14:pctWidth>0</wp14:pctWidth>
            </wp14:sizeRelH>
            <wp14:sizeRelV relativeFrom="page">
              <wp14:pctHeight>0</wp14:pctHeight>
            </wp14:sizeRelV>
          </wp:anchor>
        </w:drawing>
      </w:r>
      <w:bookmarkEnd w:id="10"/>
      <w:bookmarkEnd w:id="11"/>
      <w:r w:rsidRPr="00195825">
        <w:rPr>
          <w:rFonts w:ascii="Arial" w:hAnsi="Arial" w:cs="Arial"/>
          <w:sz w:val="18"/>
          <w:szCs w:val="24"/>
          <w:lang w:eastAsia="fr-BE"/>
        </w:rPr>
        <w:t xml:space="preserve">Une initiative du Collège des Producteurs et de ses représentants </w:t>
      </w:r>
    </w:p>
    <w:p w:rsidR="00B465ED" w:rsidRDefault="00195825" w:rsidP="000076AD">
      <w:pPr>
        <w:shd w:val="clear" w:color="auto" w:fill="FBFAF8"/>
        <w:spacing w:after="240" w:line="240" w:lineRule="auto"/>
        <w:outlineLvl w:val="1"/>
        <w:rPr>
          <w:rFonts w:ascii="Arial" w:eastAsia="Times New Roman" w:hAnsi="Arial" w:cs="Arial"/>
          <w:b/>
          <w:bCs/>
          <w:color w:val="474540"/>
          <w:sz w:val="36"/>
          <w:szCs w:val="36"/>
          <w:lang w:eastAsia="fr-BE"/>
        </w:rPr>
      </w:pPr>
      <w:r>
        <w:rPr>
          <w:rFonts w:ascii="Arial" w:eastAsia="Times New Roman" w:hAnsi="Arial" w:cs="Arial"/>
          <w:b/>
          <w:bCs/>
          <w:noProof/>
          <w:color w:val="474540"/>
          <w:sz w:val="36"/>
          <w:szCs w:val="36"/>
          <w:lang w:eastAsia="fr-BE"/>
        </w:rPr>
        <w:t xml:space="preserve"> </w:t>
      </w:r>
    </w:p>
    <w:sdt>
      <w:sdtPr>
        <w:rPr>
          <w:rFonts w:asciiTheme="minorHAnsi" w:eastAsiaTheme="minorHAnsi" w:hAnsiTheme="minorHAnsi" w:cstheme="minorBidi"/>
          <w:color w:val="auto"/>
          <w:sz w:val="22"/>
          <w:szCs w:val="22"/>
          <w:lang w:val="fr-FR" w:eastAsia="en-US"/>
        </w:rPr>
        <w:id w:val="-57471479"/>
        <w:docPartObj>
          <w:docPartGallery w:val="Table of Contents"/>
          <w:docPartUnique/>
        </w:docPartObj>
      </w:sdtPr>
      <w:sdtEndPr>
        <w:rPr>
          <w:b/>
          <w:bCs/>
        </w:rPr>
      </w:sdtEndPr>
      <w:sdtContent>
        <w:p w:rsidR="00B465ED" w:rsidRPr="00B16642" w:rsidRDefault="00B465ED">
          <w:pPr>
            <w:pStyle w:val="En-ttedetabledesmatires"/>
            <w:rPr>
              <w:rFonts w:ascii="Arial" w:hAnsi="Arial" w:cs="Arial"/>
              <w:b/>
              <w:color w:val="D29F13"/>
            </w:rPr>
          </w:pPr>
          <w:r w:rsidRPr="00B16642">
            <w:rPr>
              <w:rFonts w:ascii="Arial" w:hAnsi="Arial" w:cs="Arial"/>
              <w:b/>
              <w:color w:val="D29F13"/>
              <w:lang w:val="fr-FR"/>
            </w:rPr>
            <w:t>Table des matières</w:t>
          </w:r>
        </w:p>
        <w:p w:rsidR="006A6BB7" w:rsidRPr="00A24007" w:rsidRDefault="00B465ED">
          <w:pPr>
            <w:pStyle w:val="TM2"/>
            <w:tabs>
              <w:tab w:val="right" w:leader="dot" w:pos="9062"/>
            </w:tabs>
            <w:rPr>
              <w:rFonts w:eastAsiaTheme="minorEastAsia"/>
              <w:noProof/>
              <w:color w:val="767171" w:themeColor="background2" w:themeShade="80"/>
              <w:lang w:eastAsia="fr-BE"/>
            </w:rPr>
          </w:pPr>
          <w:r w:rsidRPr="00A24007">
            <w:rPr>
              <w:rFonts w:ascii="Arial" w:hAnsi="Arial" w:cs="Arial"/>
              <w:color w:val="767171" w:themeColor="background2" w:themeShade="80"/>
            </w:rPr>
            <w:fldChar w:fldCharType="begin"/>
          </w:r>
          <w:r w:rsidRPr="00A24007">
            <w:rPr>
              <w:rFonts w:ascii="Arial" w:hAnsi="Arial" w:cs="Arial"/>
              <w:color w:val="767171" w:themeColor="background2" w:themeShade="80"/>
            </w:rPr>
            <w:instrText xml:space="preserve"> TOC \o "1-3" \h \z \u </w:instrText>
          </w:r>
          <w:r w:rsidRPr="00A24007">
            <w:rPr>
              <w:rFonts w:ascii="Arial" w:hAnsi="Arial" w:cs="Arial"/>
              <w:color w:val="767171" w:themeColor="background2" w:themeShade="80"/>
            </w:rPr>
            <w:fldChar w:fldCharType="separate"/>
          </w:r>
        </w:p>
        <w:p w:rsidR="006A6BB7" w:rsidRPr="00A24007" w:rsidRDefault="005C30F1">
          <w:pPr>
            <w:pStyle w:val="TM2"/>
            <w:tabs>
              <w:tab w:val="right" w:leader="dot" w:pos="9062"/>
            </w:tabs>
            <w:rPr>
              <w:rFonts w:eastAsiaTheme="minorEastAsia"/>
              <w:noProof/>
              <w:color w:val="767171" w:themeColor="background2" w:themeShade="80"/>
              <w:lang w:eastAsia="fr-BE"/>
            </w:rPr>
          </w:pPr>
          <w:hyperlink w:anchor="_Toc514783126" w:history="1">
            <w:r w:rsidR="006A6BB7" w:rsidRPr="00A24007">
              <w:rPr>
                <w:rStyle w:val="Lienhypertexte"/>
                <w:rFonts w:ascii="Arial" w:eastAsia="Times New Roman" w:hAnsi="Arial" w:cs="Arial"/>
                <w:b/>
                <w:bCs/>
                <w:noProof/>
                <w:color w:val="767171" w:themeColor="background2" w:themeShade="80"/>
                <w:lang w:eastAsia="fr-BE"/>
              </w:rPr>
              <w:t>Le label « Prix Juste Producteur » : premiers produits de sortie</w:t>
            </w:r>
            <w:r w:rsidR="006A6BB7" w:rsidRPr="00A24007">
              <w:rPr>
                <w:noProof/>
                <w:webHidden/>
                <w:color w:val="767171" w:themeColor="background2" w:themeShade="80"/>
              </w:rPr>
              <w:tab/>
            </w:r>
            <w:r w:rsidR="006A6BB7" w:rsidRPr="00A24007">
              <w:rPr>
                <w:noProof/>
                <w:webHidden/>
                <w:color w:val="767171" w:themeColor="background2" w:themeShade="80"/>
              </w:rPr>
              <w:fldChar w:fldCharType="begin"/>
            </w:r>
            <w:r w:rsidR="006A6BB7" w:rsidRPr="00A24007">
              <w:rPr>
                <w:noProof/>
                <w:webHidden/>
                <w:color w:val="767171" w:themeColor="background2" w:themeShade="80"/>
              </w:rPr>
              <w:instrText xml:space="preserve"> PAGEREF _Toc514783126 \h </w:instrText>
            </w:r>
            <w:r w:rsidR="006A6BB7" w:rsidRPr="00A24007">
              <w:rPr>
                <w:noProof/>
                <w:webHidden/>
                <w:color w:val="767171" w:themeColor="background2" w:themeShade="80"/>
              </w:rPr>
            </w:r>
            <w:r w:rsidR="006A6BB7" w:rsidRPr="00A24007">
              <w:rPr>
                <w:noProof/>
                <w:webHidden/>
                <w:color w:val="767171" w:themeColor="background2" w:themeShade="80"/>
              </w:rPr>
              <w:fldChar w:fldCharType="separate"/>
            </w:r>
            <w:r w:rsidR="006A6BB7" w:rsidRPr="00A24007">
              <w:rPr>
                <w:noProof/>
                <w:webHidden/>
                <w:color w:val="767171" w:themeColor="background2" w:themeShade="80"/>
              </w:rPr>
              <w:t>3</w:t>
            </w:r>
            <w:r w:rsidR="006A6BB7" w:rsidRPr="00A24007">
              <w:rPr>
                <w:noProof/>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27" w:history="1">
            <w:r w:rsidR="006A6BB7" w:rsidRPr="00A24007">
              <w:rPr>
                <w:rStyle w:val="Lienhypertexte"/>
                <w:color w:val="767171" w:themeColor="background2" w:themeShade="80"/>
              </w:rPr>
              <w:t>Un label qui répond aux attentes des producteurs</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_Toc514783127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3</w:t>
            </w:r>
            <w:r w:rsidR="006A6BB7" w:rsidRPr="00A24007">
              <w:rPr>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28" w:history="1">
            <w:r w:rsidR="006A6BB7" w:rsidRPr="00A24007">
              <w:rPr>
                <w:rStyle w:val="Lienhypertexte"/>
                <w:color w:val="767171" w:themeColor="background2" w:themeShade="80"/>
              </w:rPr>
              <w:t>Les premiers produits certifiés « Prix Juste Producteur »</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_Toc514783128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4</w:t>
            </w:r>
            <w:r w:rsidR="006A6BB7" w:rsidRPr="00A24007">
              <w:rPr>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29" w:history="1">
            <w:r w:rsidR="006A6BB7" w:rsidRPr="00A24007">
              <w:rPr>
                <w:rStyle w:val="Lienhypertexte"/>
                <w:color w:val="767171" w:themeColor="background2" w:themeShade="80"/>
              </w:rPr>
              <w:t>Un système de labellisation adapté aux besoins des producteurs</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_Toc514783129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5</w:t>
            </w:r>
            <w:r w:rsidR="006A6BB7" w:rsidRPr="00A24007">
              <w:rPr>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30" w:history="1">
            <w:r w:rsidR="006A6BB7" w:rsidRPr="00A24007">
              <w:rPr>
                <w:rStyle w:val="Lienhypertexte"/>
                <w:color w:val="767171" w:themeColor="background2" w:themeShade="80"/>
              </w:rPr>
              <w:t>Un vrai moyen pour le producteur d’interpeller le consommateur</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_Toc514783130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5</w:t>
            </w:r>
            <w:r w:rsidR="006A6BB7" w:rsidRPr="00A24007">
              <w:rPr>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31" w:history="1">
            <w:r w:rsidR="006A6BB7" w:rsidRPr="00A24007">
              <w:rPr>
                <w:rStyle w:val="Lienhypertexte"/>
                <w:color w:val="767171" w:themeColor="background2" w:themeShade="80"/>
              </w:rPr>
              <w:t>Le label « Prix Juste au Producteur », une bonne nouvelle pour les consommateurs</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_Toc514783131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5</w:t>
            </w:r>
            <w:r w:rsidR="006A6BB7" w:rsidRPr="00A24007">
              <w:rPr>
                <w:webHidden/>
                <w:color w:val="767171" w:themeColor="background2" w:themeShade="80"/>
              </w:rPr>
              <w:fldChar w:fldCharType="end"/>
            </w:r>
          </w:hyperlink>
        </w:p>
        <w:p w:rsidR="006A6BB7" w:rsidRPr="00A24007" w:rsidRDefault="005C30F1">
          <w:pPr>
            <w:pStyle w:val="TM2"/>
            <w:tabs>
              <w:tab w:val="right" w:leader="dot" w:pos="9062"/>
            </w:tabs>
            <w:rPr>
              <w:rFonts w:eastAsiaTheme="minorEastAsia"/>
              <w:noProof/>
              <w:color w:val="767171" w:themeColor="background2" w:themeShade="80"/>
              <w:lang w:eastAsia="fr-BE"/>
            </w:rPr>
          </w:pPr>
          <w:hyperlink w:anchor="_Toc514783132" w:history="1">
            <w:r w:rsidR="006A6BB7" w:rsidRPr="00A24007">
              <w:rPr>
                <w:rStyle w:val="Lienhypertexte"/>
                <w:rFonts w:ascii="Arial" w:eastAsia="Times New Roman" w:hAnsi="Arial" w:cs="Arial"/>
                <w:b/>
                <w:bCs/>
                <w:noProof/>
                <w:color w:val="767171" w:themeColor="background2" w:themeShade="80"/>
                <w:lang w:eastAsia="fr-BE"/>
              </w:rPr>
              <w:t>Un « Prix Juste », c’est quoi ?</w:t>
            </w:r>
            <w:r w:rsidR="006A6BB7" w:rsidRPr="00A24007">
              <w:rPr>
                <w:noProof/>
                <w:webHidden/>
                <w:color w:val="767171" w:themeColor="background2" w:themeShade="80"/>
              </w:rPr>
              <w:tab/>
            </w:r>
            <w:r w:rsidR="006A6BB7" w:rsidRPr="00A24007">
              <w:rPr>
                <w:noProof/>
                <w:webHidden/>
                <w:color w:val="767171" w:themeColor="background2" w:themeShade="80"/>
              </w:rPr>
              <w:fldChar w:fldCharType="begin"/>
            </w:r>
            <w:r w:rsidR="006A6BB7" w:rsidRPr="00A24007">
              <w:rPr>
                <w:noProof/>
                <w:webHidden/>
                <w:color w:val="767171" w:themeColor="background2" w:themeShade="80"/>
              </w:rPr>
              <w:instrText xml:space="preserve"> PAGEREF _Toc514783132 \h </w:instrText>
            </w:r>
            <w:r w:rsidR="006A6BB7" w:rsidRPr="00A24007">
              <w:rPr>
                <w:noProof/>
                <w:webHidden/>
                <w:color w:val="767171" w:themeColor="background2" w:themeShade="80"/>
              </w:rPr>
            </w:r>
            <w:r w:rsidR="006A6BB7" w:rsidRPr="00A24007">
              <w:rPr>
                <w:noProof/>
                <w:webHidden/>
                <w:color w:val="767171" w:themeColor="background2" w:themeShade="80"/>
              </w:rPr>
              <w:fldChar w:fldCharType="separate"/>
            </w:r>
            <w:r w:rsidR="006A6BB7" w:rsidRPr="00A24007">
              <w:rPr>
                <w:noProof/>
                <w:webHidden/>
                <w:color w:val="767171" w:themeColor="background2" w:themeShade="80"/>
              </w:rPr>
              <w:t>6</w:t>
            </w:r>
            <w:r w:rsidR="006A6BB7" w:rsidRPr="00A24007">
              <w:rPr>
                <w:noProof/>
                <w:webHidden/>
                <w:color w:val="767171" w:themeColor="background2" w:themeShade="80"/>
              </w:rPr>
              <w:fldChar w:fldCharType="end"/>
            </w:r>
          </w:hyperlink>
        </w:p>
        <w:p w:rsidR="006A6BB7" w:rsidRPr="00A24007" w:rsidRDefault="005C30F1">
          <w:pPr>
            <w:pStyle w:val="TM2"/>
            <w:tabs>
              <w:tab w:val="right" w:leader="dot" w:pos="9062"/>
            </w:tabs>
            <w:rPr>
              <w:rFonts w:eastAsiaTheme="minorEastAsia"/>
              <w:noProof/>
              <w:color w:val="767171" w:themeColor="background2" w:themeShade="80"/>
              <w:lang w:eastAsia="fr-BE"/>
            </w:rPr>
          </w:pPr>
          <w:hyperlink w:anchor="_Toc514783133" w:history="1">
            <w:r w:rsidR="006A6BB7" w:rsidRPr="00A24007">
              <w:rPr>
                <w:rStyle w:val="Lienhypertexte"/>
                <w:rFonts w:ascii="Arial" w:eastAsia="Times New Roman" w:hAnsi="Arial" w:cs="Arial"/>
                <w:b/>
                <w:bCs/>
                <w:noProof/>
                <w:color w:val="767171" w:themeColor="background2" w:themeShade="80"/>
                <w:lang w:eastAsia="fr-BE"/>
              </w:rPr>
              <w:t>Fonctionnement du label</w:t>
            </w:r>
            <w:r w:rsidR="006A6BB7" w:rsidRPr="00A24007">
              <w:rPr>
                <w:noProof/>
                <w:webHidden/>
                <w:color w:val="767171" w:themeColor="background2" w:themeShade="80"/>
              </w:rPr>
              <w:tab/>
            </w:r>
            <w:r w:rsidR="006A6BB7" w:rsidRPr="00A24007">
              <w:rPr>
                <w:noProof/>
                <w:webHidden/>
                <w:color w:val="767171" w:themeColor="background2" w:themeShade="80"/>
              </w:rPr>
              <w:fldChar w:fldCharType="begin"/>
            </w:r>
            <w:r w:rsidR="006A6BB7" w:rsidRPr="00A24007">
              <w:rPr>
                <w:noProof/>
                <w:webHidden/>
                <w:color w:val="767171" w:themeColor="background2" w:themeShade="80"/>
              </w:rPr>
              <w:instrText xml:space="preserve"> PAGEREF _Toc514783133 \h </w:instrText>
            </w:r>
            <w:r w:rsidR="006A6BB7" w:rsidRPr="00A24007">
              <w:rPr>
                <w:noProof/>
                <w:webHidden/>
                <w:color w:val="767171" w:themeColor="background2" w:themeShade="80"/>
              </w:rPr>
            </w:r>
            <w:r w:rsidR="006A6BB7" w:rsidRPr="00A24007">
              <w:rPr>
                <w:noProof/>
                <w:webHidden/>
                <w:color w:val="767171" w:themeColor="background2" w:themeShade="80"/>
              </w:rPr>
              <w:fldChar w:fldCharType="separate"/>
            </w:r>
            <w:r w:rsidR="006A6BB7" w:rsidRPr="00A24007">
              <w:rPr>
                <w:noProof/>
                <w:webHidden/>
                <w:color w:val="767171" w:themeColor="background2" w:themeShade="80"/>
              </w:rPr>
              <w:t>6</w:t>
            </w:r>
            <w:r w:rsidR="006A6BB7" w:rsidRPr="00A24007">
              <w:rPr>
                <w:noProof/>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34" w:history="1">
            <w:r w:rsidR="006A6BB7" w:rsidRPr="00A24007">
              <w:rPr>
                <w:rStyle w:val="Lienhypertexte"/>
                <w:color w:val="767171" w:themeColor="background2" w:themeShade="80"/>
              </w:rPr>
              <w:t>Un label basé sur un système simple</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_Toc514783134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6</w:t>
            </w:r>
            <w:r w:rsidR="006A6BB7" w:rsidRPr="00A24007">
              <w:rPr>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35" w:history="1">
            <w:r w:rsidR="006A6BB7" w:rsidRPr="00A24007">
              <w:rPr>
                <w:rStyle w:val="Lienhypertexte"/>
                <w:color w:val="767171" w:themeColor="background2" w:themeShade="80"/>
              </w:rPr>
              <w:t>Un label qui caractérise la qualité des relations commerciales</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_Toc514783135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6</w:t>
            </w:r>
            <w:r w:rsidR="006A6BB7" w:rsidRPr="00A24007">
              <w:rPr>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36" w:history="1">
            <w:r w:rsidR="006A6BB7" w:rsidRPr="00A24007">
              <w:rPr>
                <w:rStyle w:val="Lienhypertexte"/>
                <w:color w:val="767171" w:themeColor="background2" w:themeShade="80"/>
              </w:rPr>
              <w:t>Un référentiel basé sur 15 critères</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_Toc514783136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6</w:t>
            </w:r>
            <w:r w:rsidR="006A6BB7" w:rsidRPr="00A24007">
              <w:rPr>
                <w:webHidden/>
                <w:color w:val="767171" w:themeColor="background2" w:themeShade="80"/>
              </w:rPr>
              <w:fldChar w:fldCharType="end"/>
            </w:r>
          </w:hyperlink>
        </w:p>
        <w:p w:rsidR="006A6BB7" w:rsidRPr="00A24007" w:rsidRDefault="005C30F1">
          <w:pPr>
            <w:pStyle w:val="TM2"/>
            <w:tabs>
              <w:tab w:val="right" w:leader="dot" w:pos="9062"/>
            </w:tabs>
            <w:rPr>
              <w:rFonts w:eastAsiaTheme="minorEastAsia"/>
              <w:noProof/>
              <w:color w:val="767171" w:themeColor="background2" w:themeShade="80"/>
              <w:lang w:eastAsia="fr-BE"/>
            </w:rPr>
          </w:pPr>
          <w:hyperlink w:anchor="_Toc514783137" w:history="1">
            <w:r w:rsidR="006A6BB7" w:rsidRPr="00A24007">
              <w:rPr>
                <w:rStyle w:val="Lienhypertexte"/>
                <w:rFonts w:ascii="Arial" w:eastAsia="Times New Roman" w:hAnsi="Arial" w:cs="Arial"/>
                <w:b/>
                <w:bCs/>
                <w:noProof/>
                <w:color w:val="767171" w:themeColor="background2" w:themeShade="80"/>
                <w:lang w:eastAsia="fr-BE"/>
              </w:rPr>
              <w:t>#PrixJusteProducteur</w:t>
            </w:r>
            <w:r w:rsidR="006A6BB7" w:rsidRPr="00A24007">
              <w:rPr>
                <w:noProof/>
                <w:webHidden/>
                <w:color w:val="767171" w:themeColor="background2" w:themeShade="80"/>
              </w:rPr>
              <w:tab/>
            </w:r>
            <w:r w:rsidR="006A6BB7" w:rsidRPr="00A24007">
              <w:rPr>
                <w:noProof/>
                <w:webHidden/>
                <w:color w:val="767171" w:themeColor="background2" w:themeShade="80"/>
              </w:rPr>
              <w:fldChar w:fldCharType="begin"/>
            </w:r>
            <w:r w:rsidR="006A6BB7" w:rsidRPr="00A24007">
              <w:rPr>
                <w:noProof/>
                <w:webHidden/>
                <w:color w:val="767171" w:themeColor="background2" w:themeShade="80"/>
              </w:rPr>
              <w:instrText xml:space="preserve"> PAGEREF _Toc514783137 \h </w:instrText>
            </w:r>
            <w:r w:rsidR="006A6BB7" w:rsidRPr="00A24007">
              <w:rPr>
                <w:noProof/>
                <w:webHidden/>
                <w:color w:val="767171" w:themeColor="background2" w:themeShade="80"/>
              </w:rPr>
            </w:r>
            <w:r w:rsidR="006A6BB7" w:rsidRPr="00A24007">
              <w:rPr>
                <w:noProof/>
                <w:webHidden/>
                <w:color w:val="767171" w:themeColor="background2" w:themeShade="80"/>
              </w:rPr>
              <w:fldChar w:fldCharType="separate"/>
            </w:r>
            <w:r w:rsidR="006A6BB7" w:rsidRPr="00A24007">
              <w:rPr>
                <w:noProof/>
                <w:webHidden/>
                <w:color w:val="767171" w:themeColor="background2" w:themeShade="80"/>
              </w:rPr>
              <w:t>10</w:t>
            </w:r>
            <w:r w:rsidR="006A6BB7" w:rsidRPr="00A24007">
              <w:rPr>
                <w:noProof/>
                <w:webHidden/>
                <w:color w:val="767171" w:themeColor="background2" w:themeShade="80"/>
              </w:rPr>
              <w:fldChar w:fldCharType="end"/>
            </w:r>
          </w:hyperlink>
        </w:p>
        <w:p w:rsidR="006A6BB7" w:rsidRPr="00A24007" w:rsidRDefault="005C30F1">
          <w:pPr>
            <w:pStyle w:val="TM3"/>
            <w:rPr>
              <w:rFonts w:asciiTheme="minorHAnsi" w:eastAsiaTheme="minorEastAsia" w:hAnsiTheme="minorHAnsi" w:cstheme="minorBidi"/>
              <w:bCs w:val="0"/>
              <w:color w:val="767171" w:themeColor="background2" w:themeShade="80"/>
            </w:rPr>
          </w:pPr>
          <w:hyperlink w:anchor="_Toc514783138" w:history="1">
            <w:r w:rsidR="006A6BB7" w:rsidRPr="00A24007">
              <w:rPr>
                <w:rStyle w:val="Lienhypertexte"/>
                <w:color w:val="767171" w:themeColor="background2" w:themeShade="80"/>
              </w:rPr>
              <w:t>Prix Juste producteur sur les réseaux sociaux</w:t>
            </w:r>
            <w:r w:rsidR="006A6BB7" w:rsidRPr="00A24007">
              <w:rPr>
                <w:webHidden/>
                <w:color w:val="767171" w:themeColor="background2" w:themeShade="80"/>
              </w:rPr>
              <w:tab/>
            </w:r>
            <w:r w:rsidR="006A6BB7" w:rsidRPr="00A24007">
              <w:rPr>
                <w:webHidden/>
                <w:color w:val="767171" w:themeColor="background2" w:themeShade="80"/>
              </w:rPr>
              <w:fldChar w:fldCharType="begin"/>
            </w:r>
            <w:r w:rsidR="006A6BB7" w:rsidRPr="00A24007">
              <w:rPr>
                <w:webHidden/>
                <w:color w:val="767171" w:themeColor="background2" w:themeShade="80"/>
              </w:rPr>
              <w:instrText xml:space="preserve"> PAGEREF _Toc514783138 \h </w:instrText>
            </w:r>
            <w:r w:rsidR="006A6BB7" w:rsidRPr="00A24007">
              <w:rPr>
                <w:webHidden/>
                <w:color w:val="767171" w:themeColor="background2" w:themeShade="80"/>
              </w:rPr>
            </w:r>
            <w:r w:rsidR="006A6BB7" w:rsidRPr="00A24007">
              <w:rPr>
                <w:webHidden/>
                <w:color w:val="767171" w:themeColor="background2" w:themeShade="80"/>
              </w:rPr>
              <w:fldChar w:fldCharType="separate"/>
            </w:r>
            <w:r w:rsidR="006A6BB7" w:rsidRPr="00A24007">
              <w:rPr>
                <w:webHidden/>
                <w:color w:val="767171" w:themeColor="background2" w:themeShade="80"/>
              </w:rPr>
              <w:t>10</w:t>
            </w:r>
            <w:r w:rsidR="006A6BB7" w:rsidRPr="00A24007">
              <w:rPr>
                <w:webHidden/>
                <w:color w:val="767171" w:themeColor="background2" w:themeShade="80"/>
              </w:rPr>
              <w:fldChar w:fldCharType="end"/>
            </w:r>
          </w:hyperlink>
        </w:p>
        <w:p w:rsidR="006A6BB7" w:rsidRPr="00A24007" w:rsidRDefault="005C30F1">
          <w:pPr>
            <w:pStyle w:val="TM2"/>
            <w:tabs>
              <w:tab w:val="right" w:leader="dot" w:pos="9062"/>
            </w:tabs>
            <w:rPr>
              <w:rFonts w:eastAsiaTheme="minorEastAsia"/>
              <w:noProof/>
              <w:color w:val="767171" w:themeColor="background2" w:themeShade="80"/>
              <w:lang w:eastAsia="fr-BE"/>
            </w:rPr>
          </w:pPr>
          <w:hyperlink w:anchor="_Toc514783139" w:history="1">
            <w:r w:rsidR="006A6BB7" w:rsidRPr="00A24007">
              <w:rPr>
                <w:rStyle w:val="Lienhypertexte"/>
                <w:rFonts w:ascii="Arial" w:eastAsia="Times New Roman" w:hAnsi="Arial" w:cs="Arial"/>
                <w:b/>
                <w:bCs/>
                <w:noProof/>
                <w:color w:val="767171" w:themeColor="background2" w:themeShade="80"/>
                <w:lang w:eastAsia="fr-BE"/>
              </w:rPr>
              <w:t>Partenaires</w:t>
            </w:r>
            <w:r w:rsidR="006A6BB7" w:rsidRPr="00A24007">
              <w:rPr>
                <w:noProof/>
                <w:webHidden/>
                <w:color w:val="767171" w:themeColor="background2" w:themeShade="80"/>
              </w:rPr>
              <w:tab/>
            </w:r>
            <w:r w:rsidR="006A6BB7" w:rsidRPr="00A24007">
              <w:rPr>
                <w:noProof/>
                <w:webHidden/>
                <w:color w:val="767171" w:themeColor="background2" w:themeShade="80"/>
              </w:rPr>
              <w:fldChar w:fldCharType="begin"/>
            </w:r>
            <w:r w:rsidR="006A6BB7" w:rsidRPr="00A24007">
              <w:rPr>
                <w:noProof/>
                <w:webHidden/>
                <w:color w:val="767171" w:themeColor="background2" w:themeShade="80"/>
              </w:rPr>
              <w:instrText xml:space="preserve"> PAGEREF _Toc514783139 \h </w:instrText>
            </w:r>
            <w:r w:rsidR="006A6BB7" w:rsidRPr="00A24007">
              <w:rPr>
                <w:noProof/>
                <w:webHidden/>
                <w:color w:val="767171" w:themeColor="background2" w:themeShade="80"/>
              </w:rPr>
            </w:r>
            <w:r w:rsidR="006A6BB7" w:rsidRPr="00A24007">
              <w:rPr>
                <w:noProof/>
                <w:webHidden/>
                <w:color w:val="767171" w:themeColor="background2" w:themeShade="80"/>
              </w:rPr>
              <w:fldChar w:fldCharType="separate"/>
            </w:r>
            <w:r w:rsidR="006A6BB7" w:rsidRPr="00A24007">
              <w:rPr>
                <w:noProof/>
                <w:webHidden/>
                <w:color w:val="767171" w:themeColor="background2" w:themeShade="80"/>
              </w:rPr>
              <w:t>10</w:t>
            </w:r>
            <w:r w:rsidR="006A6BB7" w:rsidRPr="00A24007">
              <w:rPr>
                <w:noProof/>
                <w:webHidden/>
                <w:color w:val="767171" w:themeColor="background2" w:themeShade="80"/>
              </w:rPr>
              <w:fldChar w:fldCharType="end"/>
            </w:r>
          </w:hyperlink>
        </w:p>
        <w:p w:rsidR="00B465ED" w:rsidRDefault="00B465ED">
          <w:r w:rsidRPr="00A24007">
            <w:rPr>
              <w:rFonts w:ascii="Arial" w:hAnsi="Arial" w:cs="Arial"/>
              <w:b/>
              <w:bCs/>
              <w:color w:val="767171" w:themeColor="background2" w:themeShade="80"/>
              <w:lang w:val="fr-FR"/>
            </w:rPr>
            <w:fldChar w:fldCharType="end"/>
          </w:r>
        </w:p>
      </w:sdtContent>
    </w:sdt>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B465ED" w:rsidRDefault="00B465ED" w:rsidP="000076AD">
      <w:pPr>
        <w:shd w:val="clear" w:color="auto" w:fill="FBFAF8"/>
        <w:spacing w:after="240" w:line="240" w:lineRule="auto"/>
        <w:outlineLvl w:val="1"/>
        <w:rPr>
          <w:rFonts w:ascii="Arial" w:eastAsia="Times New Roman" w:hAnsi="Arial" w:cs="Arial"/>
          <w:b/>
          <w:bCs/>
          <w:color w:val="474540"/>
          <w:sz w:val="36"/>
          <w:szCs w:val="36"/>
          <w:lang w:eastAsia="fr-BE"/>
        </w:rPr>
      </w:pPr>
    </w:p>
    <w:p w:rsidR="00E07B87" w:rsidRPr="00B16642" w:rsidRDefault="00B465ED" w:rsidP="00B16642">
      <w:pPr>
        <w:shd w:val="clear" w:color="auto" w:fill="FBFAF8"/>
        <w:spacing w:after="240" w:line="240" w:lineRule="auto"/>
        <w:jc w:val="center"/>
        <w:outlineLvl w:val="1"/>
        <w:rPr>
          <w:rFonts w:ascii="Arial" w:eastAsia="Times New Roman" w:hAnsi="Arial" w:cs="Arial"/>
          <w:b/>
          <w:bCs/>
          <w:color w:val="D29F13"/>
          <w:sz w:val="36"/>
          <w:szCs w:val="36"/>
          <w:lang w:eastAsia="fr-BE"/>
        </w:rPr>
      </w:pPr>
      <w:bookmarkStart w:id="12" w:name="_Toc514783126"/>
      <w:r w:rsidRPr="00B16642">
        <w:rPr>
          <w:rFonts w:ascii="Arial" w:eastAsia="Times New Roman" w:hAnsi="Arial" w:cs="Arial"/>
          <w:b/>
          <w:bCs/>
          <w:color w:val="D29F13"/>
          <w:sz w:val="36"/>
          <w:szCs w:val="36"/>
          <w:lang w:eastAsia="fr-BE"/>
        </w:rPr>
        <w:t>Le label « Prix Juste Producteur » : premiers produits de sortie</w:t>
      </w:r>
      <w:bookmarkEnd w:id="12"/>
    </w:p>
    <w:p w:rsidR="00E07B87" w:rsidRPr="00B465ED" w:rsidRDefault="005C30F1" w:rsidP="00E07B87">
      <w:pPr>
        <w:pStyle w:val="NormalWeb"/>
        <w:rPr>
          <w:rFonts w:ascii="Arial" w:hAnsi="Arial" w:cs="Arial"/>
          <w:b/>
          <w:color w:val="585858"/>
        </w:rPr>
      </w:pPr>
      <w:hyperlink r:id="rId11" w:history="1">
        <w:r w:rsidR="00E07B87" w:rsidRPr="00B465ED">
          <w:rPr>
            <w:rFonts w:ascii="Arial" w:hAnsi="Arial" w:cs="Arial"/>
            <w:b/>
            <w:color w:val="585858"/>
          </w:rPr>
          <w:t>Début mai 2018 le Collège des Producteurs</w:t>
        </w:r>
      </w:hyperlink>
      <w:r w:rsidR="00E07B87" w:rsidRPr="00B465ED">
        <w:rPr>
          <w:rFonts w:ascii="Arial" w:hAnsi="Arial" w:cs="Arial"/>
          <w:b/>
          <w:bCs/>
          <w:color w:val="585858"/>
        </w:rPr>
        <w:t xml:space="preserve"> fait le point sur sa démarche « Prix Juste Producteur » : depuis son lancement en janvier dernier, près de 700 producteurs ont déjà manifesté un intérêt individuel ou collectif pour une certification. </w:t>
      </w:r>
    </w:p>
    <w:p w:rsidR="00E07B87" w:rsidRPr="00B465ED" w:rsidRDefault="00E07B87" w:rsidP="00E07B87">
      <w:pPr>
        <w:pStyle w:val="Titre3"/>
        <w:rPr>
          <w:rFonts w:ascii="Arial" w:hAnsi="Arial" w:cs="Arial"/>
          <w:color w:val="474540"/>
        </w:rPr>
      </w:pPr>
      <w:bookmarkStart w:id="13" w:name="_Toc514783127"/>
      <w:r w:rsidRPr="00B465ED">
        <w:rPr>
          <w:rFonts w:ascii="Arial" w:hAnsi="Arial" w:cs="Arial"/>
          <w:color w:val="474540"/>
        </w:rPr>
        <w:t>Un label qui répond aux attentes des producteurs</w:t>
      </w:r>
      <w:bookmarkEnd w:id="13"/>
      <w:r w:rsidRPr="00B465ED">
        <w:rPr>
          <w:rFonts w:ascii="Arial" w:hAnsi="Arial" w:cs="Arial"/>
          <w:color w:val="474540"/>
        </w:rPr>
        <w:t xml:space="preserve"> </w:t>
      </w:r>
    </w:p>
    <w:p w:rsidR="00E07B87" w:rsidRPr="00B465ED" w:rsidRDefault="00E07B87" w:rsidP="00E07B87">
      <w:pPr>
        <w:pStyle w:val="NormalWeb"/>
        <w:rPr>
          <w:rFonts w:ascii="Arial" w:hAnsi="Arial" w:cs="Arial"/>
          <w:color w:val="585858"/>
        </w:rPr>
      </w:pPr>
      <w:r w:rsidRPr="00B465ED">
        <w:rPr>
          <w:rFonts w:ascii="Arial" w:hAnsi="Arial" w:cs="Arial"/>
          <w:color w:val="585858"/>
        </w:rPr>
        <w:t>Le lancement de cette nouvelle procédure de valorisation est un succès : près de 30 démarches de certification sont en cours depuis début mai et ce dans différents secteurs de production, comme les fruits, le lait, les œufs, l’élevage de porcs et de volailles… Les étapes sont encore nombreuses avant qu’un nombre conséquent de produits n’apparaissent dans les rayons, mais les premiers sont attendus dès septembre dans des grandes surfaces tandis que les acteurs de la vente directe affichent déjà le label.</w:t>
      </w:r>
    </w:p>
    <w:p w:rsidR="00B465ED" w:rsidRPr="00B465ED" w:rsidRDefault="00B465ED" w:rsidP="00E07B87">
      <w:pPr>
        <w:pStyle w:val="NormalWeb"/>
        <w:rPr>
          <w:rFonts w:ascii="Arial" w:hAnsi="Arial" w:cs="Arial"/>
          <w:color w:val="585858"/>
        </w:rPr>
      </w:pPr>
      <w:r w:rsidRPr="00B465ED">
        <w:rPr>
          <w:rFonts w:ascii="Arial" w:hAnsi="Arial" w:cs="Arial"/>
          <w:color w:val="585858"/>
        </w:rPr>
        <w:t xml:space="preserve">« </w:t>
      </w:r>
      <w:r w:rsidRPr="00B465ED">
        <w:rPr>
          <w:rFonts w:ascii="Arial" w:hAnsi="Arial" w:cs="Arial"/>
          <w:i/>
          <w:iCs/>
          <w:color w:val="585858"/>
        </w:rPr>
        <w:t>Afficher un tel logo sur nos productions c’est un peu inespéré, et je suis très fier de pouvoir confirmer la plus-value de nos fraises de cette façon!</w:t>
      </w:r>
      <w:r w:rsidRPr="00B465ED">
        <w:rPr>
          <w:rFonts w:ascii="Arial" w:hAnsi="Arial" w:cs="Arial"/>
          <w:color w:val="585858"/>
        </w:rPr>
        <w:t xml:space="preserve"> » </w:t>
      </w:r>
      <w:proofErr w:type="spellStart"/>
      <w:r w:rsidRPr="00B465ED">
        <w:rPr>
          <w:rFonts w:ascii="Arial" w:hAnsi="Arial" w:cs="Arial"/>
          <w:color w:val="585858"/>
        </w:rPr>
        <w:t>B.Vandenberg</w:t>
      </w:r>
      <w:proofErr w:type="spellEnd"/>
      <w:r w:rsidRPr="00B465ED">
        <w:rPr>
          <w:rFonts w:ascii="Arial" w:hAnsi="Arial" w:cs="Arial"/>
          <w:color w:val="585858"/>
        </w:rPr>
        <w:t xml:space="preserve">, Producteur de fraises, </w:t>
      </w:r>
      <w:hyperlink r:id="rId12" w:history="1">
        <w:r w:rsidRPr="00B465ED">
          <w:rPr>
            <w:rFonts w:ascii="Arial" w:hAnsi="Arial" w:cs="Arial"/>
            <w:color w:val="585858"/>
          </w:rPr>
          <w:t xml:space="preserve">Les Vergers de </w:t>
        </w:r>
        <w:proofErr w:type="spellStart"/>
        <w:r w:rsidRPr="00B465ED">
          <w:rPr>
            <w:rFonts w:ascii="Arial" w:hAnsi="Arial" w:cs="Arial"/>
            <w:color w:val="585858"/>
          </w:rPr>
          <w:t>Wichampré</w:t>
        </w:r>
        <w:proofErr w:type="spellEnd"/>
        <w:r w:rsidRPr="00B465ED">
          <w:rPr>
            <w:rFonts w:ascii="Arial" w:hAnsi="Arial" w:cs="Arial"/>
            <w:color w:val="585858"/>
          </w:rPr>
          <w:t xml:space="preserve"> </w:t>
        </w:r>
      </w:hyperlink>
    </w:p>
    <w:p w:rsidR="00E07B87" w:rsidRDefault="00E07B87" w:rsidP="00A45272">
      <w:pPr>
        <w:pStyle w:val="Titre3"/>
        <w:rPr>
          <w:rFonts w:ascii="Arial" w:hAnsi="Arial" w:cs="Arial"/>
          <w:color w:val="474540"/>
        </w:rPr>
      </w:pPr>
      <w:bookmarkStart w:id="14" w:name="_Toc514783128"/>
      <w:r w:rsidRPr="00A45272">
        <w:rPr>
          <w:rFonts w:ascii="Arial" w:hAnsi="Arial" w:cs="Arial"/>
          <w:color w:val="474540"/>
        </w:rPr>
        <w:t>Les premiers produits certifiés « Prix Juste Producteur »</w:t>
      </w:r>
      <w:bookmarkEnd w:id="14"/>
    </w:p>
    <w:p w:rsidR="006E1A14" w:rsidRDefault="006E1A14" w:rsidP="0038226F">
      <w:pPr>
        <w:pStyle w:val="Titre3"/>
      </w:pPr>
      <w:r>
        <w:t xml:space="preserve">1. Les fraises de </w:t>
      </w:r>
      <w:proofErr w:type="spellStart"/>
      <w:r>
        <w:t>Wichampré</w:t>
      </w:r>
      <w:proofErr w:type="spellEnd"/>
      <w:r>
        <w:t xml:space="preserve"> </w:t>
      </w:r>
    </w:p>
    <w:p w:rsidR="002A666D" w:rsidRPr="00A45272" w:rsidRDefault="002A666D" w:rsidP="006E1A14">
      <w:pPr>
        <w:pStyle w:val="Titre4"/>
      </w:pPr>
      <w:r>
        <w:t>LE tout produit labellisé et la première photo d’une barquette avec le logo (1</w:t>
      </w:r>
      <w:r w:rsidRPr="002A666D">
        <w:rPr>
          <w:vertAlign w:val="superscript"/>
        </w:rPr>
        <w:t>er</w:t>
      </w:r>
      <w:r>
        <w:t xml:space="preserve"> mai 2018) </w:t>
      </w:r>
    </w:p>
    <w:p w:rsidR="00E07B87" w:rsidRPr="00B465ED" w:rsidRDefault="00E07B87" w:rsidP="00E07B87">
      <w:pPr>
        <w:pStyle w:val="NormalWeb"/>
        <w:rPr>
          <w:rFonts w:ascii="Arial" w:hAnsi="Arial" w:cs="Arial"/>
          <w:color w:val="585858"/>
        </w:rPr>
      </w:pPr>
      <w:r w:rsidRPr="00B465ED">
        <w:rPr>
          <w:rFonts w:ascii="Arial" w:hAnsi="Arial" w:cs="Arial"/>
          <w:noProof/>
          <w:color w:val="585858"/>
        </w:rPr>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2495550" cy="2495550"/>
            <wp:effectExtent l="0" t="0" r="0" b="0"/>
            <wp:wrapTight wrapText="bothSides">
              <wp:wrapPolygon edited="0">
                <wp:start x="0" y="0"/>
                <wp:lineTo x="0" y="21435"/>
                <wp:lineTo x="21435" y="21435"/>
                <wp:lineTo x="2143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ises-wichampré_pour diffus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page">
              <wp14:pctWidth>0</wp14:pctWidth>
            </wp14:sizeRelH>
            <wp14:sizeRelV relativeFrom="page">
              <wp14:pctHeight>0</wp14:pctHeight>
            </wp14:sizeRelV>
          </wp:anchor>
        </w:drawing>
      </w:r>
      <w:r w:rsidRPr="00B465ED">
        <w:rPr>
          <w:rFonts w:ascii="Arial" w:hAnsi="Arial" w:cs="Arial"/>
          <w:color w:val="585858"/>
        </w:rPr>
        <w:t xml:space="preserve">« </w:t>
      </w:r>
      <w:r w:rsidRPr="00B465ED">
        <w:rPr>
          <w:rFonts w:ascii="Arial" w:hAnsi="Arial" w:cs="Arial"/>
          <w:i/>
          <w:iCs/>
          <w:color w:val="585858"/>
        </w:rPr>
        <w:t>Afficher un tel logo sur nos productions c’est un peu inespéré, et je suis très fier de pouvoir confirmer la plus-value de nos fraises de cette façon!</w:t>
      </w:r>
      <w:r w:rsidRPr="00B465ED">
        <w:rPr>
          <w:rFonts w:ascii="Arial" w:hAnsi="Arial" w:cs="Arial"/>
          <w:color w:val="585858"/>
        </w:rPr>
        <w:t xml:space="preserve"> » </w:t>
      </w:r>
      <w:proofErr w:type="spellStart"/>
      <w:r w:rsidRPr="00B465ED">
        <w:rPr>
          <w:rFonts w:ascii="Arial" w:hAnsi="Arial" w:cs="Arial"/>
          <w:color w:val="585858"/>
        </w:rPr>
        <w:t>B.Vandenberg</w:t>
      </w:r>
      <w:proofErr w:type="spellEnd"/>
      <w:r w:rsidRPr="00B465ED">
        <w:rPr>
          <w:rFonts w:ascii="Arial" w:hAnsi="Arial" w:cs="Arial"/>
          <w:color w:val="585858"/>
        </w:rPr>
        <w:t xml:space="preserve">, Producteur de fraises, </w:t>
      </w:r>
      <w:hyperlink r:id="rId14" w:history="1">
        <w:r w:rsidRPr="00B465ED">
          <w:rPr>
            <w:rFonts w:ascii="Arial" w:hAnsi="Arial" w:cs="Arial"/>
            <w:color w:val="585858"/>
          </w:rPr>
          <w:t xml:space="preserve">Les Vergers de </w:t>
        </w:r>
        <w:proofErr w:type="spellStart"/>
        <w:r w:rsidRPr="00B465ED">
          <w:rPr>
            <w:rFonts w:ascii="Arial" w:hAnsi="Arial" w:cs="Arial"/>
            <w:color w:val="585858"/>
          </w:rPr>
          <w:t>Wichampré</w:t>
        </w:r>
        <w:proofErr w:type="spellEnd"/>
        <w:r w:rsidRPr="00B465ED">
          <w:rPr>
            <w:rFonts w:ascii="Arial" w:hAnsi="Arial" w:cs="Arial"/>
            <w:color w:val="585858"/>
          </w:rPr>
          <w:t xml:space="preserve"> </w:t>
        </w:r>
      </w:hyperlink>
    </w:p>
    <w:p w:rsidR="006E1A14" w:rsidRPr="002A666D" w:rsidRDefault="006E1A14" w:rsidP="006E1A14">
      <w:pPr>
        <w:pStyle w:val="NormalWeb"/>
        <w:shd w:val="clear" w:color="auto" w:fill="FFFFFF"/>
        <w:spacing w:before="0" w:beforeAutospacing="0" w:after="0" w:afterAutospacing="0"/>
        <w:rPr>
          <w:rFonts w:ascii="Arial" w:hAnsi="Arial" w:cs="Arial"/>
          <w:color w:val="585858"/>
          <w:sz w:val="20"/>
        </w:rPr>
      </w:pPr>
      <w:r w:rsidRPr="002A666D">
        <w:rPr>
          <w:rStyle w:val="lev"/>
          <w:rFonts w:ascii="Arial" w:hAnsi="Arial" w:cs="Arial"/>
          <w:color w:val="585858"/>
          <w:sz w:val="20"/>
        </w:rPr>
        <w:t xml:space="preserve">Les Vergers de </w:t>
      </w:r>
      <w:proofErr w:type="spellStart"/>
      <w:r w:rsidRPr="002A666D">
        <w:rPr>
          <w:rStyle w:val="lev"/>
          <w:rFonts w:ascii="Arial" w:hAnsi="Arial" w:cs="Arial"/>
          <w:color w:val="585858"/>
          <w:sz w:val="20"/>
        </w:rPr>
        <w:t>Wichampré</w:t>
      </w:r>
      <w:proofErr w:type="spellEnd"/>
      <w:r w:rsidRPr="002A666D">
        <w:rPr>
          <w:rStyle w:val="lev"/>
          <w:rFonts w:ascii="Arial" w:hAnsi="Arial" w:cs="Arial"/>
          <w:color w:val="585858"/>
          <w:sz w:val="20"/>
        </w:rPr>
        <w:t> </w:t>
      </w:r>
    </w:p>
    <w:p w:rsidR="006E1A14" w:rsidRDefault="006E1A14" w:rsidP="006E1A14">
      <w:pPr>
        <w:pStyle w:val="NormalWeb"/>
        <w:shd w:val="clear" w:color="auto" w:fill="FFFFFF"/>
        <w:spacing w:before="0" w:beforeAutospacing="0" w:after="240" w:afterAutospacing="0"/>
        <w:rPr>
          <w:rFonts w:ascii="Arial" w:hAnsi="Arial" w:cs="Arial"/>
          <w:color w:val="585858"/>
        </w:rPr>
      </w:pPr>
      <w:r>
        <w:rPr>
          <w:rFonts w:ascii="Arial" w:hAnsi="Arial" w:cs="Arial"/>
          <w:color w:val="585858"/>
        </w:rPr>
        <w:t>Exploitation fruitière de poires et de fraises dans la région de Visé</w:t>
      </w:r>
    </w:p>
    <w:p w:rsidR="006E1A14" w:rsidRPr="002A666D" w:rsidRDefault="006E1A14" w:rsidP="006E1A14">
      <w:pPr>
        <w:pStyle w:val="NormalWeb"/>
        <w:shd w:val="clear" w:color="auto" w:fill="FFFFFF"/>
        <w:spacing w:before="0" w:beforeAutospacing="0" w:after="0" w:afterAutospacing="0"/>
        <w:rPr>
          <w:rFonts w:ascii="Arial" w:hAnsi="Arial" w:cs="Arial"/>
          <w:color w:val="585858"/>
          <w:sz w:val="20"/>
        </w:rPr>
      </w:pPr>
      <w:r w:rsidRPr="002A666D">
        <w:rPr>
          <w:rStyle w:val="lev"/>
          <w:rFonts w:ascii="Arial" w:hAnsi="Arial" w:cs="Arial"/>
          <w:color w:val="585858"/>
          <w:sz w:val="20"/>
        </w:rPr>
        <w:t>Contact </w:t>
      </w:r>
    </w:p>
    <w:p w:rsidR="006E1A14" w:rsidRDefault="006E1A14" w:rsidP="006E1A14">
      <w:pPr>
        <w:shd w:val="clear" w:color="auto" w:fill="FFFFFF"/>
        <w:rPr>
          <w:rFonts w:ascii="Arial" w:hAnsi="Arial" w:cs="Arial"/>
          <w:color w:val="585858"/>
        </w:rPr>
      </w:pPr>
      <w:r>
        <w:rPr>
          <w:rFonts w:ascii="Arial" w:hAnsi="Arial" w:cs="Arial"/>
          <w:color w:val="585858"/>
        </w:rPr>
        <w:t>0497 54 06 99</w:t>
      </w:r>
      <w:r w:rsidR="002A666D">
        <w:rPr>
          <w:rFonts w:ascii="Arial" w:hAnsi="Arial" w:cs="Arial"/>
          <w:color w:val="585858"/>
        </w:rPr>
        <w:t xml:space="preserve"> - </w:t>
      </w:r>
      <w:r>
        <w:rPr>
          <w:rFonts w:ascii="Arial" w:hAnsi="Arial" w:cs="Arial"/>
          <w:color w:val="585858"/>
        </w:rPr>
        <w:t>b.vandeberg@hotmail.com</w:t>
      </w:r>
    </w:p>
    <w:p w:rsidR="006E1A14" w:rsidRDefault="006E1A14" w:rsidP="006E1A14">
      <w:pPr>
        <w:shd w:val="clear" w:color="auto" w:fill="FFFFFF"/>
        <w:rPr>
          <w:rFonts w:ascii="Arial" w:hAnsi="Arial" w:cs="Arial"/>
          <w:color w:val="585858"/>
        </w:rPr>
      </w:pPr>
      <w:r>
        <w:rPr>
          <w:rFonts w:ascii="Arial" w:hAnsi="Arial" w:cs="Arial"/>
          <w:color w:val="585858"/>
        </w:rPr>
        <w:t xml:space="preserve">Découvrez leur page </w:t>
      </w:r>
      <w:proofErr w:type="spellStart"/>
      <w:r>
        <w:rPr>
          <w:rFonts w:ascii="Arial" w:hAnsi="Arial" w:cs="Arial"/>
          <w:color w:val="585858"/>
        </w:rPr>
        <w:t>facebook</w:t>
      </w:r>
      <w:proofErr w:type="spellEnd"/>
      <w:r>
        <w:rPr>
          <w:rFonts w:ascii="Arial" w:hAnsi="Arial" w:cs="Arial"/>
          <w:color w:val="585858"/>
        </w:rPr>
        <w:t xml:space="preserve"> pour acheter leurs délicieux produits</w:t>
      </w:r>
    </w:p>
    <w:p w:rsidR="006E1A14" w:rsidRDefault="005C30F1" w:rsidP="006E1A14">
      <w:pPr>
        <w:shd w:val="clear" w:color="auto" w:fill="FFFFFF"/>
        <w:rPr>
          <w:rFonts w:ascii="Arial" w:hAnsi="Arial" w:cs="Arial"/>
          <w:color w:val="585858"/>
        </w:rPr>
      </w:pPr>
      <w:hyperlink r:id="rId15" w:history="1">
        <w:r w:rsidR="006E1A14">
          <w:rPr>
            <w:rStyle w:val="Lienhypertexte"/>
            <w:rFonts w:ascii="Arial" w:hAnsi="Arial" w:cs="Arial"/>
            <w:color w:val="D09E14"/>
          </w:rPr>
          <w:t>https://www.facebook.com/Les-vergers-de-Wichampr%C3%A9-226758614564114/ </w:t>
        </w:r>
      </w:hyperlink>
    </w:p>
    <w:p w:rsidR="00E07B87" w:rsidRDefault="00E07B87" w:rsidP="00E07B87">
      <w:pPr>
        <w:pStyle w:val="NormalWeb"/>
        <w:rPr>
          <w:rFonts w:ascii="Arial" w:hAnsi="Arial" w:cs="Arial"/>
          <w:color w:val="585858"/>
        </w:rPr>
      </w:pPr>
    </w:p>
    <w:p w:rsidR="006E1A14" w:rsidRDefault="006E1A14" w:rsidP="0038226F">
      <w:pPr>
        <w:pStyle w:val="Titre3"/>
      </w:pPr>
      <w:r w:rsidRPr="00B465ED">
        <w:rPr>
          <w:i/>
          <w:iCs/>
          <w:color w:val="585858"/>
        </w:rPr>
        <w:lastRenderedPageBreak/>
        <w:t> </w:t>
      </w:r>
      <w:r>
        <w:rPr>
          <w:i/>
          <w:iCs/>
          <w:color w:val="585858"/>
        </w:rPr>
        <w:t xml:space="preserve">2. </w:t>
      </w:r>
      <w:r>
        <w:t>Le Coq des Prés</w:t>
      </w:r>
    </w:p>
    <w:p w:rsidR="00E07B87" w:rsidRPr="00B465ED" w:rsidRDefault="00E07B87" w:rsidP="00E07B87">
      <w:pPr>
        <w:pStyle w:val="NormalWeb"/>
        <w:rPr>
          <w:rFonts w:ascii="Arial" w:hAnsi="Arial" w:cs="Arial"/>
          <w:color w:val="585858"/>
        </w:rPr>
      </w:pPr>
      <w:r w:rsidRPr="00B465ED">
        <w:rPr>
          <w:rFonts w:ascii="Arial" w:hAnsi="Arial" w:cs="Arial"/>
          <w:noProof/>
        </w:rPr>
        <w:drawing>
          <wp:anchor distT="0" distB="0" distL="114300" distR="114300" simplePos="0" relativeHeight="251658240" behindDoc="0" locked="0" layoutInCell="1" allowOverlap="1">
            <wp:simplePos x="0" y="0"/>
            <wp:positionH relativeFrom="column">
              <wp:posOffset>3719830</wp:posOffset>
            </wp:positionH>
            <wp:positionV relativeFrom="paragraph">
              <wp:posOffset>35560</wp:posOffset>
            </wp:positionV>
            <wp:extent cx="2514600" cy="25146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q_des_prs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Pr="00B465ED">
        <w:rPr>
          <w:rFonts w:ascii="Arial" w:hAnsi="Arial" w:cs="Arial"/>
          <w:color w:val="585858"/>
        </w:rPr>
        <w:t> </w:t>
      </w:r>
      <w:r w:rsidRPr="00B465ED">
        <w:rPr>
          <w:rFonts w:ascii="Arial" w:hAnsi="Arial" w:cs="Arial"/>
          <w:i/>
          <w:iCs/>
          <w:color w:val="585858"/>
        </w:rPr>
        <w:t>« L’intérêt du label prix juste pour la coopérative, c’est d’avoir une preuve de reconnaissance extérieure et indépendante, que notre philosophie de travail propose depuis des années aux consommateurs, des produits de qualité, dans le respect des producteurs d’abord, mais également de l’environnement et du bien-être animal.</w:t>
      </w:r>
      <w:r w:rsidRPr="00B465ED">
        <w:rPr>
          <w:rFonts w:ascii="Arial" w:hAnsi="Arial" w:cs="Arial"/>
          <w:color w:val="585858"/>
        </w:rPr>
        <w:t> </w:t>
      </w:r>
      <w:r w:rsidRPr="00B465ED">
        <w:rPr>
          <w:rFonts w:ascii="Arial" w:hAnsi="Arial" w:cs="Arial"/>
          <w:i/>
          <w:iCs/>
          <w:color w:val="585858"/>
        </w:rPr>
        <w:t>Les producteurs de notre coopérative doivent couvrir divers coûts : achat des poussins, aliments, eau, électricité, chauffage, investissement du bâtiment d’élevage,</w:t>
      </w:r>
      <w:r w:rsidRPr="00B465ED">
        <w:rPr>
          <w:rFonts w:ascii="Arial" w:hAnsi="Arial" w:cs="Arial"/>
          <w:color w:val="585858"/>
        </w:rPr>
        <w:t xml:space="preserve"> … </w:t>
      </w:r>
      <w:r w:rsidRPr="00B465ED">
        <w:rPr>
          <w:rFonts w:ascii="Arial" w:hAnsi="Arial" w:cs="Arial"/>
          <w:i/>
          <w:iCs/>
          <w:color w:val="585858"/>
        </w:rPr>
        <w:t xml:space="preserve">En tenant compte de tous ces frais, la coopérative rachète les poulets aux éleveurs à prix fixé d’avance par un contrat, ce prix évoluant seulement en fonction du prix de l’aliment et pas selon l’offre et la demande. » </w:t>
      </w:r>
      <w:proofErr w:type="spellStart"/>
      <w:r w:rsidRPr="00B465ED">
        <w:rPr>
          <w:rFonts w:ascii="Arial" w:hAnsi="Arial" w:cs="Arial"/>
          <w:color w:val="585858"/>
        </w:rPr>
        <w:t>J.Elias</w:t>
      </w:r>
      <w:proofErr w:type="spellEnd"/>
      <w:r w:rsidRPr="00B465ED">
        <w:rPr>
          <w:rFonts w:ascii="Arial" w:hAnsi="Arial" w:cs="Arial"/>
          <w:color w:val="585858"/>
        </w:rPr>
        <w:t xml:space="preserve">, Gestionnaire de la coopérative de producteurs de poulets </w:t>
      </w:r>
      <w:hyperlink r:id="rId17" w:history="1">
        <w:r w:rsidRPr="00B465ED">
          <w:rPr>
            <w:rFonts w:ascii="Arial" w:hAnsi="Arial" w:cs="Arial"/>
            <w:color w:val="585858"/>
          </w:rPr>
          <w:t>Coq des Prés</w:t>
        </w:r>
      </w:hyperlink>
    </w:p>
    <w:p w:rsidR="006E1A14" w:rsidRPr="006E1A14" w:rsidRDefault="006E1A14" w:rsidP="006E1A14">
      <w:pPr>
        <w:pStyle w:val="NormalWeb"/>
        <w:shd w:val="clear" w:color="auto" w:fill="FFFFFF"/>
        <w:spacing w:before="0" w:beforeAutospacing="0" w:after="240" w:afterAutospacing="0"/>
        <w:rPr>
          <w:rFonts w:ascii="Arial" w:hAnsi="Arial" w:cs="Arial"/>
          <w:color w:val="585858"/>
          <w:sz w:val="18"/>
        </w:rPr>
      </w:pPr>
      <w:r w:rsidRPr="006E1A14">
        <w:rPr>
          <w:rFonts w:ascii="Arial" w:hAnsi="Arial" w:cs="Arial"/>
          <w:color w:val="585858"/>
          <w:sz w:val="18"/>
        </w:rPr>
        <w:t>15 mai 2018</w:t>
      </w:r>
    </w:p>
    <w:p w:rsidR="006E1A14" w:rsidRDefault="006E1A14" w:rsidP="006E1A14">
      <w:pPr>
        <w:pStyle w:val="NormalWeb"/>
        <w:shd w:val="clear" w:color="auto" w:fill="FFFFFF"/>
        <w:spacing w:before="0" w:beforeAutospacing="0" w:after="0" w:afterAutospacing="0"/>
        <w:rPr>
          <w:rFonts w:ascii="Arial" w:hAnsi="Arial" w:cs="Arial"/>
          <w:color w:val="585858"/>
        </w:rPr>
      </w:pPr>
      <w:r>
        <w:rPr>
          <w:rFonts w:ascii="Arial" w:hAnsi="Arial" w:cs="Arial"/>
          <w:color w:val="585858"/>
        </w:rPr>
        <w:t>Les productions </w:t>
      </w:r>
      <w:hyperlink r:id="rId18" w:history="1">
        <w:r>
          <w:rPr>
            <w:rStyle w:val="Lienhypertexte"/>
            <w:rFonts w:ascii="Arial" w:hAnsi="Arial" w:cs="Arial"/>
            <w:color w:val="D09E14"/>
          </w:rPr>
          <w:t xml:space="preserve">Coq des </w:t>
        </w:r>
        <w:r w:rsidRPr="006E1A14">
          <w:rPr>
            <w:rStyle w:val="Lienhypertexte"/>
            <w:rFonts w:ascii="Arial" w:hAnsi="Arial" w:cs="Arial"/>
            <w:color w:val="D09E14"/>
          </w:rPr>
          <w:t>Prés</w:t>
        </w:r>
      </w:hyperlink>
      <w:r>
        <w:rPr>
          <w:rFonts w:ascii="Arial" w:hAnsi="Arial" w:cs="Arial"/>
          <w:color w:val="585858"/>
        </w:rPr>
        <w:t> – en plus d’être bonnes, locales, </w:t>
      </w:r>
      <w:r>
        <w:rPr>
          <w:rStyle w:val="58cm"/>
          <w:rFonts w:ascii="Arial" w:hAnsi="Arial" w:cs="Arial"/>
          <w:color w:val="585858"/>
        </w:rPr>
        <w:t>bio</w:t>
      </w:r>
      <w:r>
        <w:rPr>
          <w:rFonts w:ascii="Arial" w:hAnsi="Arial" w:cs="Arial"/>
          <w:color w:val="585858"/>
        </w:rPr>
        <w:t> et issues du savoir-faire de + 60  </w:t>
      </w:r>
      <w:r>
        <w:rPr>
          <w:rStyle w:val="58cm"/>
          <w:rFonts w:ascii="Arial" w:hAnsi="Arial" w:cs="Arial"/>
          <w:color w:val="585858"/>
        </w:rPr>
        <w:t>éleveurs</w:t>
      </w:r>
      <w:r>
        <w:rPr>
          <w:rFonts w:ascii="Arial" w:hAnsi="Arial" w:cs="Arial"/>
          <w:color w:val="585858"/>
        </w:rPr>
        <w:t> avicoles -, sont aujourd’hui aussi labellisées </w:t>
      </w:r>
      <w:hyperlink r:id="rId19" w:history="1">
        <w:r>
          <w:rPr>
            <w:rStyle w:val="58cl"/>
            <w:rFonts w:ascii="Arial" w:hAnsi="Arial" w:cs="Arial"/>
            <w:color w:val="D09E14"/>
            <w:u w:val="single"/>
          </w:rPr>
          <w:t>#</w:t>
        </w:r>
        <w:proofErr w:type="spellStart"/>
        <w:r>
          <w:rPr>
            <w:rStyle w:val="58cm"/>
            <w:rFonts w:ascii="Arial" w:hAnsi="Arial" w:cs="Arial"/>
            <w:color w:val="D09E14"/>
          </w:rPr>
          <w:t>PrixJusteProducteur</w:t>
        </w:r>
        <w:proofErr w:type="spellEnd"/>
      </w:hyperlink>
      <w:r>
        <w:rPr>
          <w:rFonts w:ascii="Arial" w:hAnsi="Arial" w:cs="Arial"/>
          <w:color w:val="585858"/>
        </w:rPr>
        <w:t> </w:t>
      </w:r>
      <w:r>
        <w:rPr>
          <w:rFonts w:ascii="Arial" w:hAnsi="Arial" w:cs="Arial"/>
          <w:noProof/>
          <w:color w:val="585858"/>
        </w:rPr>
        <w:drawing>
          <wp:inline distT="0" distB="0" distL="0" distR="0">
            <wp:extent cx="152400" cy="152400"/>
            <wp:effectExtent l="0" t="0" r="0" b="0"/>
            <wp:docPr id="16" name="Image 16" descr="https://static.xx.fbcdn.net/images/emoji.php/v9/fb7/1/16/1f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xx.fbcdn.net/images/emoji.php/v9/fb7/1/16/1f9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E1A14" w:rsidRDefault="006E1A14" w:rsidP="006E1A14">
      <w:pPr>
        <w:pStyle w:val="NormalWeb"/>
        <w:shd w:val="clear" w:color="auto" w:fill="FFFFFF"/>
        <w:spacing w:before="0" w:beforeAutospacing="0" w:after="0" w:afterAutospacing="0" w:line="450" w:lineRule="atLeast"/>
        <w:rPr>
          <w:rFonts w:ascii="Arial" w:hAnsi="Arial" w:cs="Arial"/>
          <w:i/>
          <w:iCs/>
          <w:color w:val="9DAAB9"/>
        </w:rPr>
      </w:pPr>
      <w:r>
        <w:rPr>
          <w:rFonts w:ascii="Arial" w:hAnsi="Arial" w:cs="Arial"/>
          <w:i/>
          <w:iCs/>
          <w:color w:val="9DAAB9"/>
        </w:rPr>
        <w:t>Le coq des Prés, un poulet de campagne bio produit près de chez vous !</w:t>
      </w:r>
    </w:p>
    <w:p w:rsidR="006E1A14" w:rsidRDefault="006E1A14" w:rsidP="006E1A14">
      <w:pPr>
        <w:pStyle w:val="NormalWeb"/>
        <w:shd w:val="clear" w:color="auto" w:fill="FFFFFF"/>
        <w:spacing w:before="0" w:beforeAutospacing="0" w:after="240" w:afterAutospacing="0"/>
        <w:rPr>
          <w:rFonts w:ascii="Arial" w:hAnsi="Arial" w:cs="Arial"/>
          <w:color w:val="585858"/>
        </w:rPr>
      </w:pPr>
      <w:r>
        <w:rPr>
          <w:rFonts w:ascii="Arial" w:hAnsi="Arial" w:cs="Arial"/>
          <w:color w:val="585858"/>
        </w:rPr>
        <w:t>Cet adage repose sur 4 messages forts :</w:t>
      </w:r>
    </w:p>
    <w:p w:rsidR="006E1A14" w:rsidRDefault="006E1A14" w:rsidP="006E1A14">
      <w:pPr>
        <w:numPr>
          <w:ilvl w:val="0"/>
          <w:numId w:val="7"/>
        </w:numPr>
        <w:shd w:val="clear" w:color="auto" w:fill="FFFFFF"/>
        <w:spacing w:after="0" w:line="240" w:lineRule="auto"/>
        <w:rPr>
          <w:rFonts w:ascii="Arial" w:hAnsi="Arial" w:cs="Arial"/>
          <w:color w:val="585858"/>
        </w:rPr>
      </w:pPr>
      <w:r>
        <w:rPr>
          <w:rFonts w:ascii="Arial" w:hAnsi="Arial" w:cs="Arial"/>
          <w:color w:val="585858"/>
        </w:rPr>
        <w:t>Le bon </w:t>
      </w:r>
      <w:r>
        <w:rPr>
          <w:rStyle w:val="lev"/>
          <w:rFonts w:ascii="Arial" w:hAnsi="Arial" w:cs="Arial"/>
          <w:color w:val="585858"/>
        </w:rPr>
        <w:t>goût </w:t>
      </w:r>
      <w:r>
        <w:rPr>
          <w:rFonts w:ascii="Arial" w:hAnsi="Arial" w:cs="Arial"/>
          <w:color w:val="585858"/>
        </w:rPr>
        <w:t>et l’amour de la gastronomie,</w:t>
      </w:r>
    </w:p>
    <w:p w:rsidR="006E1A14" w:rsidRDefault="006E1A14" w:rsidP="006E1A14">
      <w:pPr>
        <w:numPr>
          <w:ilvl w:val="0"/>
          <w:numId w:val="7"/>
        </w:numPr>
        <w:shd w:val="clear" w:color="auto" w:fill="FFFFFF"/>
        <w:spacing w:after="0" w:line="240" w:lineRule="auto"/>
        <w:rPr>
          <w:rFonts w:ascii="Arial" w:hAnsi="Arial" w:cs="Arial"/>
          <w:color w:val="585858"/>
        </w:rPr>
      </w:pPr>
      <w:r>
        <w:rPr>
          <w:rFonts w:ascii="Arial" w:hAnsi="Arial" w:cs="Arial"/>
          <w:color w:val="585858"/>
        </w:rPr>
        <w:t>La force du </w:t>
      </w:r>
      <w:r>
        <w:rPr>
          <w:rStyle w:val="lev"/>
          <w:rFonts w:ascii="Arial" w:hAnsi="Arial" w:cs="Arial"/>
          <w:color w:val="585858"/>
        </w:rPr>
        <w:t>terroir</w:t>
      </w:r>
      <w:r>
        <w:rPr>
          <w:rFonts w:ascii="Arial" w:hAnsi="Arial" w:cs="Arial"/>
          <w:color w:val="585858"/>
        </w:rPr>
        <w:t>,</w:t>
      </w:r>
    </w:p>
    <w:p w:rsidR="006E1A14" w:rsidRDefault="006E1A14" w:rsidP="006E1A14">
      <w:pPr>
        <w:numPr>
          <w:ilvl w:val="0"/>
          <w:numId w:val="7"/>
        </w:numPr>
        <w:shd w:val="clear" w:color="auto" w:fill="FFFFFF"/>
        <w:spacing w:after="0" w:line="240" w:lineRule="auto"/>
        <w:rPr>
          <w:rFonts w:ascii="Arial" w:hAnsi="Arial" w:cs="Arial"/>
          <w:color w:val="585858"/>
        </w:rPr>
      </w:pPr>
      <w:proofErr w:type="spellStart"/>
      <w:r>
        <w:rPr>
          <w:rFonts w:ascii="Arial" w:hAnsi="Arial" w:cs="Arial"/>
          <w:color w:val="585858"/>
        </w:rPr>
        <w:t>La</w:t>
      </w:r>
      <w:r>
        <w:rPr>
          <w:rStyle w:val="lev"/>
          <w:rFonts w:ascii="Arial" w:hAnsi="Arial" w:cs="Arial"/>
          <w:color w:val="585858"/>
        </w:rPr>
        <w:t>proximité</w:t>
      </w:r>
      <w:proofErr w:type="spellEnd"/>
      <w:r>
        <w:rPr>
          <w:rFonts w:ascii="Arial" w:hAnsi="Arial" w:cs="Arial"/>
          <w:color w:val="585858"/>
        </w:rPr>
        <w:t> du consommateur,</w:t>
      </w:r>
    </w:p>
    <w:p w:rsidR="006E1A14" w:rsidRDefault="006E1A14" w:rsidP="006E1A14">
      <w:pPr>
        <w:numPr>
          <w:ilvl w:val="0"/>
          <w:numId w:val="7"/>
        </w:numPr>
        <w:shd w:val="clear" w:color="auto" w:fill="FFFFFF"/>
        <w:spacing w:after="0" w:line="240" w:lineRule="auto"/>
        <w:rPr>
          <w:rFonts w:ascii="Arial" w:hAnsi="Arial" w:cs="Arial"/>
          <w:color w:val="585858"/>
        </w:rPr>
      </w:pPr>
      <w:r>
        <w:rPr>
          <w:rFonts w:ascii="Arial" w:hAnsi="Arial" w:cs="Arial"/>
          <w:color w:val="585858"/>
        </w:rPr>
        <w:t>Un cahier des charges européen </w:t>
      </w:r>
      <w:r>
        <w:rPr>
          <w:rStyle w:val="lev"/>
          <w:rFonts w:ascii="Arial" w:hAnsi="Arial" w:cs="Arial"/>
          <w:color w:val="585858"/>
        </w:rPr>
        <w:t>bio </w:t>
      </w:r>
      <w:r>
        <w:rPr>
          <w:rFonts w:ascii="Arial" w:hAnsi="Arial" w:cs="Arial"/>
          <w:color w:val="585858"/>
        </w:rPr>
        <w:t>contrôlé.</w:t>
      </w:r>
    </w:p>
    <w:p w:rsidR="006E1A14" w:rsidRPr="006E1A14" w:rsidRDefault="006E1A14" w:rsidP="006E1A14">
      <w:pPr>
        <w:numPr>
          <w:ilvl w:val="0"/>
          <w:numId w:val="7"/>
        </w:numPr>
        <w:shd w:val="clear" w:color="auto" w:fill="FFFFFF"/>
        <w:spacing w:after="0" w:line="240" w:lineRule="auto"/>
        <w:rPr>
          <w:rFonts w:ascii="Arial" w:hAnsi="Arial" w:cs="Arial"/>
          <w:color w:val="585858"/>
        </w:rPr>
      </w:pPr>
    </w:p>
    <w:p w:rsidR="006E1A14" w:rsidRDefault="006E1A14" w:rsidP="006E1A14">
      <w:pPr>
        <w:pStyle w:val="NormalWeb"/>
        <w:shd w:val="clear" w:color="auto" w:fill="FFFFFF"/>
        <w:spacing w:before="0" w:beforeAutospacing="0" w:after="240" w:afterAutospacing="0"/>
        <w:rPr>
          <w:rFonts w:ascii="Arial" w:hAnsi="Arial" w:cs="Arial"/>
          <w:color w:val="585858"/>
        </w:rPr>
      </w:pPr>
      <w:r>
        <w:rPr>
          <w:rFonts w:ascii="Arial" w:hAnsi="Arial" w:cs="Arial"/>
          <w:color w:val="585858"/>
        </w:rPr>
        <w:t>Et aujourd’hui, le Coq des Prés, c’est aussi un prix juste garanti aux producteurs !</w:t>
      </w:r>
    </w:p>
    <w:p w:rsidR="006E1A14" w:rsidRDefault="006E1A14" w:rsidP="006E1A14">
      <w:pPr>
        <w:pStyle w:val="NormalWeb"/>
        <w:shd w:val="clear" w:color="auto" w:fill="FFFFFF"/>
        <w:spacing w:before="0" w:beforeAutospacing="0" w:after="240" w:afterAutospacing="0"/>
        <w:rPr>
          <w:rFonts w:ascii="Arial" w:hAnsi="Arial" w:cs="Arial"/>
          <w:color w:val="585858"/>
        </w:rPr>
      </w:pPr>
      <w:r>
        <w:rPr>
          <w:rFonts w:ascii="Arial" w:hAnsi="Arial" w:cs="Arial"/>
          <w:color w:val="585858"/>
        </w:rPr>
        <w:t xml:space="preserve">&gt; Contact : </w:t>
      </w:r>
      <w:hyperlink r:id="rId21" w:history="1">
        <w:r>
          <w:rPr>
            <w:rStyle w:val="Lienhypertexte"/>
            <w:rFonts w:ascii="Arial" w:hAnsi="Arial" w:cs="Arial"/>
            <w:color w:val="D09E14"/>
          </w:rPr>
          <w:t>https://www.coqdespres.be/ </w:t>
        </w:r>
      </w:hyperlink>
      <w:r>
        <w:rPr>
          <w:rFonts w:ascii="Arial" w:hAnsi="Arial" w:cs="Arial"/>
          <w:color w:val="585858"/>
        </w:rPr>
        <w:t xml:space="preserve"> </w:t>
      </w:r>
    </w:p>
    <w:p w:rsidR="006E1A14" w:rsidRPr="006E1A14" w:rsidRDefault="006E1A14" w:rsidP="006E1A14">
      <w:pPr>
        <w:pStyle w:val="NormalWeb"/>
        <w:shd w:val="clear" w:color="auto" w:fill="FFFFFF"/>
        <w:spacing w:before="0" w:beforeAutospacing="0" w:after="240" w:afterAutospacing="0"/>
      </w:pPr>
      <w:r>
        <w:rPr>
          <w:rFonts w:ascii="Arial" w:hAnsi="Arial" w:cs="Arial"/>
          <w:color w:val="585858"/>
        </w:rPr>
        <w:t>&gt; Découvrez tous les points de vente des produits Coq des Prés :</w:t>
      </w:r>
      <w:proofErr w:type="gramStart"/>
      <w:r>
        <w:rPr>
          <w:rFonts w:ascii="Arial" w:hAnsi="Arial" w:cs="Arial"/>
          <w:color w:val="585858"/>
        </w:rPr>
        <w:t>  </w:t>
      </w:r>
      <w:proofErr w:type="gramEnd"/>
      <w:r>
        <w:rPr>
          <w:rFonts w:ascii="Arial" w:hAnsi="Arial" w:cs="Arial"/>
          <w:color w:val="585858"/>
        </w:rPr>
        <w:fldChar w:fldCharType="begin"/>
      </w:r>
      <w:r>
        <w:rPr>
          <w:rFonts w:ascii="Arial" w:hAnsi="Arial" w:cs="Arial"/>
          <w:color w:val="585858"/>
        </w:rPr>
        <w:instrText xml:space="preserve"> HYPERLINK "https://www.coqdespres.be/nos-elevages/" </w:instrText>
      </w:r>
      <w:r>
        <w:rPr>
          <w:rFonts w:ascii="Arial" w:hAnsi="Arial" w:cs="Arial"/>
          <w:color w:val="585858"/>
        </w:rPr>
        <w:fldChar w:fldCharType="separate"/>
      </w:r>
      <w:r>
        <w:rPr>
          <w:rStyle w:val="Lienhypertexte"/>
          <w:rFonts w:ascii="Arial" w:hAnsi="Arial" w:cs="Arial"/>
          <w:color w:val="D09E14"/>
        </w:rPr>
        <w:t>https://www.coqdespres.be/nos-elevages/</w:t>
      </w:r>
      <w:r>
        <w:rPr>
          <w:rFonts w:ascii="Arial" w:hAnsi="Arial" w:cs="Arial"/>
          <w:color w:val="585858"/>
        </w:rPr>
        <w:fldChar w:fldCharType="end"/>
      </w:r>
      <w:r w:rsidRPr="006E1A14">
        <w:rPr>
          <w:noProof/>
        </w:rPr>
        <w:drawing>
          <wp:inline distT="0" distB="0" distL="0" distR="0">
            <wp:extent cx="3027045" cy="2162175"/>
            <wp:effectExtent l="0" t="0" r="1905" b="9525"/>
            <wp:docPr id="17" name="Image 17" descr="http://prixjuste.be/wp-content/uploads/2018/06/Coq_des_pres_coopérative-56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ixjuste.be/wp-content/uploads/2018/06/Coq_des_pres_coopérative-560x4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140" cy="2162957"/>
                    </a:xfrm>
                    <a:prstGeom prst="rect">
                      <a:avLst/>
                    </a:prstGeom>
                    <a:noFill/>
                    <a:ln>
                      <a:noFill/>
                    </a:ln>
                  </pic:spPr>
                </pic:pic>
              </a:graphicData>
            </a:graphic>
          </wp:inline>
        </w:drawing>
      </w:r>
    </w:p>
    <w:p w:rsidR="006E1A14" w:rsidRDefault="006E1A14" w:rsidP="006E1A14">
      <w:pPr>
        <w:pStyle w:val="Titre3"/>
      </w:pPr>
      <w:r>
        <w:lastRenderedPageBreak/>
        <w:t xml:space="preserve">3. Les œufs « Les Coquettes aux Prés » </w:t>
      </w:r>
    </w:p>
    <w:p w:rsidR="002A666D" w:rsidRPr="002A666D" w:rsidRDefault="002A666D" w:rsidP="002A666D">
      <w:pPr>
        <w:pStyle w:val="NormalWeb"/>
        <w:rPr>
          <w:rFonts w:ascii="Arial" w:hAnsi="Arial" w:cs="Arial"/>
          <w:color w:val="585858"/>
        </w:rPr>
      </w:pPr>
      <w:r w:rsidRPr="002A666D">
        <w:rPr>
          <w:rFonts w:ascii="Arial" w:hAnsi="Arial" w:cs="Arial"/>
          <w:color w:val="585858"/>
        </w:rPr>
        <w:t xml:space="preserve">Depuis mi-mai 2018, les premiers </w:t>
      </w:r>
      <w:proofErr w:type="spellStart"/>
      <w:r w:rsidRPr="002A666D">
        <w:rPr>
          <w:rFonts w:ascii="Arial" w:hAnsi="Arial" w:cs="Arial"/>
          <w:color w:val="585858"/>
        </w:rPr>
        <w:t>oeufs</w:t>
      </w:r>
      <w:proofErr w:type="spellEnd"/>
      <w:r w:rsidRPr="002A666D">
        <w:rPr>
          <w:rFonts w:ascii="Arial" w:hAnsi="Arial" w:cs="Arial"/>
          <w:color w:val="585858"/>
        </w:rPr>
        <w:t xml:space="preserve"> à être labellisés "Prix Juste Producteur" viennent de l'élevage bio des Coquettes aux Prés à Sprimont!</w:t>
      </w:r>
    </w:p>
    <w:p w:rsidR="002A666D" w:rsidRPr="002A666D" w:rsidRDefault="002A666D" w:rsidP="002A666D">
      <w:pPr>
        <w:pStyle w:val="NormalWeb"/>
        <w:rPr>
          <w:rFonts w:ascii="Arial" w:hAnsi="Arial" w:cs="Arial"/>
          <w:b/>
          <w:color w:val="585858"/>
        </w:rPr>
      </w:pPr>
      <w:r w:rsidRPr="002A666D">
        <w:rPr>
          <w:rFonts w:ascii="Arial" w:hAnsi="Arial" w:cs="Arial"/>
          <w:b/>
          <w:color w:val="585858"/>
        </w:rPr>
        <w:t>Le concept?</w:t>
      </w:r>
    </w:p>
    <w:p w:rsidR="002A666D" w:rsidRPr="002A666D" w:rsidRDefault="002A666D" w:rsidP="002A666D">
      <w:pPr>
        <w:pStyle w:val="NormalWeb"/>
        <w:rPr>
          <w:rFonts w:ascii="Arial" w:hAnsi="Arial" w:cs="Arial"/>
          <w:color w:val="585858"/>
        </w:rPr>
      </w:pPr>
      <w:r w:rsidRPr="002A666D">
        <w:rPr>
          <w:rFonts w:ascii="Arial" w:hAnsi="Arial" w:cs="Arial"/>
          <w:color w:val="585858"/>
        </w:rPr>
        <w:t>Pratiquer le pâturage tournant avec un lot de poules pondeuses, sans construction d’infrastructures lourdes.</w:t>
      </w:r>
      <w:r>
        <w:rPr>
          <w:rFonts w:ascii="Arial" w:hAnsi="Arial" w:cs="Arial"/>
          <w:color w:val="585858"/>
        </w:rPr>
        <w:t xml:space="preserve"> </w:t>
      </w:r>
    </w:p>
    <w:p w:rsidR="002A666D" w:rsidRPr="002A666D" w:rsidRDefault="002A666D" w:rsidP="002A666D">
      <w:pPr>
        <w:pStyle w:val="NormalWeb"/>
        <w:rPr>
          <w:rFonts w:ascii="Arial" w:hAnsi="Arial" w:cs="Arial"/>
          <w:color w:val="585858"/>
        </w:rPr>
      </w:pPr>
      <w:r w:rsidRPr="002A666D">
        <w:rPr>
          <w:rFonts w:ascii="Arial" w:hAnsi="Arial" w:cs="Arial"/>
          <w:color w:val="585858"/>
        </w:rPr>
        <w:t>Daniel et Suzanne COLLIENNE gèrent une exploitation laitière en polyculture-élevage, le tout en agriculture biologique.</w:t>
      </w:r>
    </w:p>
    <w:p w:rsidR="00E07B87" w:rsidRPr="00B465ED" w:rsidRDefault="002A666D" w:rsidP="002A666D">
      <w:pPr>
        <w:pStyle w:val="NormalWeb"/>
        <w:rPr>
          <w:rFonts w:ascii="Arial" w:hAnsi="Arial" w:cs="Arial"/>
          <w:color w:val="585858"/>
        </w:rPr>
      </w:pPr>
      <w:r w:rsidRPr="00B465ED">
        <w:rPr>
          <w:rFonts w:ascii="Arial" w:hAnsi="Arial" w:cs="Arial"/>
          <w:color w:val="585858"/>
        </w:rPr>
        <w:t xml:space="preserve"> </w:t>
      </w:r>
      <w:r w:rsidR="00E07B87" w:rsidRPr="00B465ED">
        <w:rPr>
          <w:rFonts w:ascii="Arial" w:hAnsi="Arial" w:cs="Arial"/>
          <w:color w:val="585858"/>
        </w:rPr>
        <w:t>« </w:t>
      </w:r>
      <w:r w:rsidR="00E07B87" w:rsidRPr="00B465ED">
        <w:rPr>
          <w:rFonts w:ascii="Arial" w:hAnsi="Arial" w:cs="Arial"/>
          <w:i/>
          <w:iCs/>
          <w:color w:val="585858"/>
        </w:rPr>
        <w:t>Nous venons de lancer un modèle innovant de production d’œufs Bio de qualité supérieure, respectueux de l’environnement et du bien-être animal, basé sur le pâturage à partir d’un poulailler mobile de 200 poules, déplacé chaque semaine. L’intérêt vis-à-vis du label Prix Juste au Producteur est de justifier les coûts de production légèrement supérieurs de nos œufs, en y intégrant la rémunération du travail.</w:t>
      </w:r>
      <w:r w:rsidR="00E07B87" w:rsidRPr="00B465ED">
        <w:rPr>
          <w:rFonts w:ascii="Arial" w:hAnsi="Arial" w:cs="Arial"/>
          <w:color w:val="585858"/>
        </w:rPr>
        <w:t xml:space="preserve"> » </w:t>
      </w:r>
      <w:proofErr w:type="spellStart"/>
      <w:r w:rsidR="00E07B87" w:rsidRPr="00B465ED">
        <w:rPr>
          <w:rFonts w:ascii="Arial" w:hAnsi="Arial" w:cs="Arial"/>
          <w:color w:val="585858"/>
        </w:rPr>
        <w:t>D.Collienne</w:t>
      </w:r>
      <w:proofErr w:type="spellEnd"/>
      <w:r w:rsidR="00E07B87" w:rsidRPr="00B465ED">
        <w:rPr>
          <w:rFonts w:ascii="Arial" w:hAnsi="Arial" w:cs="Arial"/>
          <w:color w:val="585858"/>
        </w:rPr>
        <w:t xml:space="preserve">, Producteur d’œufs, </w:t>
      </w:r>
      <w:hyperlink r:id="rId23" w:history="1">
        <w:r w:rsidR="00E07B87" w:rsidRPr="00B465ED">
          <w:rPr>
            <w:rFonts w:ascii="Arial" w:hAnsi="Arial" w:cs="Arial"/>
            <w:color w:val="585858"/>
          </w:rPr>
          <w:t>Coquettes aux Prés</w:t>
        </w:r>
      </w:hyperlink>
    </w:p>
    <w:p w:rsidR="00E07B87" w:rsidRDefault="00E07B87" w:rsidP="00E07B87">
      <w:pPr>
        <w:pStyle w:val="NormalWeb"/>
        <w:rPr>
          <w:rFonts w:ascii="Arial" w:hAnsi="Arial" w:cs="Arial"/>
          <w:color w:val="585858"/>
        </w:rPr>
      </w:pPr>
      <w:r w:rsidRPr="00B465ED">
        <w:rPr>
          <w:rFonts w:ascii="Arial" w:hAnsi="Arial" w:cs="Arial"/>
          <w:noProof/>
          <w:color w:val="585858"/>
        </w:rPr>
        <w:drawing>
          <wp:inline distT="0" distB="0" distL="0" distR="0" wp14:anchorId="426BF189" wp14:editId="421DE5D8">
            <wp:extent cx="5760720" cy="32315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oquettes-aux-Pres-e152162292873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231515"/>
                    </a:xfrm>
                    <a:prstGeom prst="rect">
                      <a:avLst/>
                    </a:prstGeom>
                  </pic:spPr>
                </pic:pic>
              </a:graphicData>
            </a:graphic>
          </wp:inline>
        </w:drawing>
      </w:r>
    </w:p>
    <w:p w:rsidR="002A666D" w:rsidRPr="002A666D" w:rsidRDefault="002A666D" w:rsidP="002A666D">
      <w:pPr>
        <w:pStyle w:val="NormalWeb"/>
        <w:rPr>
          <w:rFonts w:ascii="Arial" w:hAnsi="Arial" w:cs="Arial"/>
          <w:color w:val="585858"/>
        </w:rPr>
      </w:pPr>
      <w:r w:rsidRPr="002A666D">
        <w:rPr>
          <w:rFonts w:ascii="Arial" w:hAnsi="Arial" w:cs="Arial"/>
          <w:color w:val="585858"/>
        </w:rPr>
        <w:t>Ils font en effet du bien-être animal leur priorité. Ils mettent ainsi en œuvre toute technique allant dans ce sens : pâturage, paillot, rations optimales pour l’éthologie des animaux avant les objectifs de performance (à titre d’exemple, intégration de paille et d’avoine dans l’alimentation des vaches même pour celles en production), … le tout avec des ressources uniquement produites sur la ferme.</w:t>
      </w:r>
    </w:p>
    <w:p w:rsidR="002A666D" w:rsidRDefault="002A666D" w:rsidP="002A666D">
      <w:pPr>
        <w:pStyle w:val="NormalWeb"/>
        <w:rPr>
          <w:rFonts w:ascii="Arial" w:hAnsi="Arial" w:cs="Arial"/>
          <w:color w:val="585858"/>
        </w:rPr>
      </w:pPr>
      <w:r w:rsidRPr="002A666D">
        <w:rPr>
          <w:rFonts w:ascii="Arial" w:hAnsi="Arial" w:cs="Arial"/>
          <w:color w:val="585858"/>
        </w:rPr>
        <w:t xml:space="preserve">Toutes les infos sur </w:t>
      </w:r>
      <w:hyperlink r:id="rId25" w:history="1">
        <w:r w:rsidRPr="002A666D">
          <w:rPr>
            <w:rStyle w:val="Lienhypertexte"/>
            <w:rFonts w:ascii="Arial" w:hAnsi="Arial" w:cs="Arial"/>
          </w:rPr>
          <w:t>http://www.coquettesauxpres.be/</w:t>
        </w:r>
      </w:hyperlink>
      <w:r w:rsidRPr="002A666D">
        <w:rPr>
          <w:rFonts w:ascii="Arial" w:hAnsi="Arial" w:cs="Arial"/>
          <w:color w:val="585858"/>
        </w:rPr>
        <w:t xml:space="preserve"> </w:t>
      </w:r>
    </w:p>
    <w:p w:rsidR="002A666D" w:rsidRDefault="002A666D" w:rsidP="006E1A14">
      <w:pPr>
        <w:pStyle w:val="Titre3"/>
      </w:pPr>
      <w:bookmarkStart w:id="15" w:name="_Toc514783129"/>
    </w:p>
    <w:p w:rsidR="006E1A14" w:rsidRDefault="006E1A14" w:rsidP="002E0D6D">
      <w:pPr>
        <w:pStyle w:val="Titre3"/>
        <w:tabs>
          <w:tab w:val="center" w:pos="4536"/>
        </w:tabs>
      </w:pPr>
      <w:r>
        <w:lastRenderedPageBreak/>
        <w:t>4. Le Lait « C’est qui le Patron »</w:t>
      </w:r>
      <w:r w:rsidR="002E0D6D">
        <w:tab/>
      </w:r>
    </w:p>
    <w:p w:rsidR="006E1A14" w:rsidRDefault="006E1A14" w:rsidP="006E1A14">
      <w:pPr>
        <w:pStyle w:val="NormalWeb"/>
        <w:shd w:val="clear" w:color="auto" w:fill="FFFFFF"/>
        <w:spacing w:before="0" w:beforeAutospacing="0" w:after="240" w:afterAutospacing="0"/>
        <w:rPr>
          <w:rFonts w:ascii="Arial" w:hAnsi="Arial" w:cs="Arial"/>
          <w:color w:val="585858"/>
        </w:rPr>
      </w:pPr>
      <w:r>
        <w:rPr>
          <w:rFonts w:ascii="Arial" w:hAnsi="Arial" w:cs="Arial"/>
          <w:color w:val="585858"/>
        </w:rPr>
        <w:t>15 juin 2018</w:t>
      </w:r>
    </w:p>
    <w:p w:rsidR="005C30F1" w:rsidRPr="00206894" w:rsidRDefault="005C30F1" w:rsidP="005C30F1">
      <w:pPr>
        <w:jc w:val="both"/>
      </w:pPr>
      <w:r w:rsidRPr="005C30F1">
        <w:t xml:space="preserve">Et voilà ! Vous l’attendiez, c’est confirmé : </w:t>
      </w:r>
      <w:r>
        <w:t>le</w:t>
      </w:r>
      <w:r w:rsidRPr="00206894">
        <w:t xml:space="preserve"> lait équitable de </w:t>
      </w:r>
      <w:r w:rsidRPr="00206894">
        <w:rPr>
          <w:b/>
        </w:rPr>
        <w:t>la marque du consommateur « C’est qui le patron ?! »</w:t>
      </w:r>
      <w:r w:rsidRPr="00206894">
        <w:t xml:space="preserve"> a bien reçu la labellisation « Prix Juste producteur ». Elle est en fait  </w:t>
      </w:r>
      <w:r w:rsidRPr="00206894">
        <w:rPr>
          <w:b/>
          <w:u w:val="single"/>
        </w:rPr>
        <w:t>la seule marque de lait</w:t>
      </w:r>
      <w:r w:rsidRPr="00206894">
        <w:t xml:space="preserve"> et </w:t>
      </w:r>
      <w:r w:rsidRPr="00206894">
        <w:rPr>
          <w:b/>
          <w:u w:val="single"/>
        </w:rPr>
        <w:t>la première marque</w:t>
      </w:r>
      <w:r w:rsidRPr="00206894">
        <w:rPr>
          <w:u w:val="single"/>
        </w:rPr>
        <w:t xml:space="preserve"> </w:t>
      </w:r>
      <w:r w:rsidRPr="00206894">
        <w:rPr>
          <w:b/>
          <w:u w:val="single"/>
        </w:rPr>
        <w:t>nationale présente dans la grande distribution</w:t>
      </w:r>
      <w:r w:rsidRPr="00206894">
        <w:t xml:space="preserve"> à répondre à </w:t>
      </w:r>
      <w:r w:rsidRPr="00206894">
        <w:rPr>
          <w:color w:val="FFD966" w:themeColor="accent4" w:themeTint="99"/>
          <w:u w:val="single"/>
        </w:rPr>
        <w:t>tous les 15 critères du label « Prix Juste Producteur »</w:t>
      </w:r>
      <w:r w:rsidRPr="00206894">
        <w:t xml:space="preserve">. Leur démarche se voit ainsi confortée dans sa </w:t>
      </w:r>
      <w:r w:rsidRPr="00206894">
        <w:rPr>
          <w:b/>
        </w:rPr>
        <w:t>fiabilité</w:t>
      </w:r>
      <w:r w:rsidRPr="00206894">
        <w:t xml:space="preserve"> et sa </w:t>
      </w:r>
      <w:r w:rsidRPr="00206894">
        <w:rPr>
          <w:b/>
        </w:rPr>
        <w:t>transparence</w:t>
      </w:r>
      <w:r w:rsidRPr="00206894">
        <w:t xml:space="preserve"> par la concordance de leurs critères avec ceux du prix juste. </w:t>
      </w:r>
    </w:p>
    <w:p w:rsidR="005C30F1" w:rsidRPr="00206894" w:rsidRDefault="005C30F1" w:rsidP="005C30F1">
      <w:r>
        <w:rPr>
          <w:b/>
          <w:sz w:val="28"/>
        </w:rPr>
        <w:t>« </w:t>
      </w:r>
      <w:r w:rsidRPr="00206894">
        <w:rPr>
          <w:b/>
          <w:sz w:val="28"/>
        </w:rPr>
        <w:t>C’est qui le patron ?!</w:t>
      </w:r>
      <w:r>
        <w:rPr>
          <w:b/>
          <w:sz w:val="28"/>
        </w:rPr>
        <w:t> »</w:t>
      </w:r>
      <w:r w:rsidRPr="00206894">
        <w:rPr>
          <w:b/>
          <w:sz w:val="28"/>
        </w:rPr>
        <w:t xml:space="preserve"> – histoire de la marque. </w:t>
      </w:r>
    </w:p>
    <w:p w:rsidR="005C30F1" w:rsidRPr="00206894" w:rsidRDefault="005C30F1" w:rsidP="005C30F1">
      <w:r w:rsidRPr="00206894">
        <w:t xml:space="preserve">La marque du consommateur, originaire de France où elle rencontre un énorme succès, a deux spécificités : </w:t>
      </w:r>
    </w:p>
    <w:p w:rsidR="005C30F1" w:rsidRPr="00206894" w:rsidRDefault="005C30F1" w:rsidP="005C30F1">
      <w:pPr>
        <w:pStyle w:val="Paragraphedeliste"/>
        <w:numPr>
          <w:ilvl w:val="0"/>
          <w:numId w:val="9"/>
        </w:numPr>
        <w:ind w:left="426" w:hanging="142"/>
      </w:pPr>
      <w:r w:rsidRPr="00206894">
        <w:t xml:space="preserve">Elle permet aux consommateurs de </w:t>
      </w:r>
      <w:r w:rsidRPr="00206894">
        <w:rPr>
          <w:b/>
        </w:rPr>
        <w:t>voter</w:t>
      </w:r>
      <w:r w:rsidRPr="00206894">
        <w:t xml:space="preserve"> </w:t>
      </w:r>
      <w:r w:rsidRPr="00206894">
        <w:rPr>
          <w:b/>
        </w:rPr>
        <w:t>collectivement</w:t>
      </w:r>
      <w:r w:rsidRPr="00206894">
        <w:t xml:space="preserve"> pour les caractéristiques d’un produit pour réaliser son cahier des charges, de le faire fabriquer comme ils le souhaitent et de le faire commercialiser au juste prix pour tous. </w:t>
      </w:r>
    </w:p>
    <w:p w:rsidR="005C30F1" w:rsidRPr="00206894" w:rsidRDefault="005C30F1" w:rsidP="005C30F1">
      <w:pPr>
        <w:pStyle w:val="Paragraphedeliste"/>
        <w:numPr>
          <w:ilvl w:val="0"/>
          <w:numId w:val="9"/>
        </w:numPr>
        <w:ind w:left="426" w:hanging="142"/>
      </w:pPr>
      <w:r w:rsidRPr="00206894">
        <w:t xml:space="preserve">Elle est </w:t>
      </w:r>
      <w:r w:rsidRPr="00206894">
        <w:rPr>
          <w:b/>
        </w:rPr>
        <w:t>transparente</w:t>
      </w:r>
      <w:r w:rsidRPr="00206894">
        <w:t xml:space="preserve"> (tout ce qu’elle fait est audité </w:t>
      </w:r>
      <w:r>
        <w:t xml:space="preserve">et </w:t>
      </w:r>
      <w:r w:rsidRPr="00206894">
        <w:t xml:space="preserve">publié sur son site). </w:t>
      </w:r>
    </w:p>
    <w:p w:rsidR="005C30F1" w:rsidRDefault="005C30F1" w:rsidP="005C30F1">
      <w:r w:rsidRPr="00206894">
        <w:rPr>
          <w:rFonts w:ascii="Arial" w:hAnsi="Arial" w:cs="Arial"/>
          <w:noProof/>
          <w:color w:val="0563C1" w:themeColor="hyperlink"/>
          <w:sz w:val="16"/>
          <w:szCs w:val="18"/>
          <w:lang w:eastAsia="fr-BE"/>
        </w:rPr>
        <w:drawing>
          <wp:anchor distT="0" distB="0" distL="114300" distR="114300" simplePos="0" relativeHeight="251663360" behindDoc="0" locked="0" layoutInCell="1" allowOverlap="1" wp14:anchorId="51BCBE3F" wp14:editId="50DB4D6E">
            <wp:simplePos x="0" y="0"/>
            <wp:positionH relativeFrom="margin">
              <wp:posOffset>0</wp:posOffset>
            </wp:positionH>
            <wp:positionV relativeFrom="margin">
              <wp:posOffset>3543300</wp:posOffset>
            </wp:positionV>
            <wp:extent cx="3086100" cy="2314575"/>
            <wp:effectExtent l="0" t="0" r="1270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lait sur table cuisine - FR -min.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Pr="00206894">
        <w:t xml:space="preserve">Le lait choisi par les consommateurs est </w:t>
      </w:r>
      <w:r>
        <w:t xml:space="preserve">à la fois </w:t>
      </w:r>
    </w:p>
    <w:p w:rsidR="005C30F1" w:rsidRDefault="005C30F1" w:rsidP="005C30F1">
      <w:r>
        <w:t xml:space="preserve">- </w:t>
      </w:r>
      <w:r>
        <w:rPr>
          <w:b/>
        </w:rPr>
        <w:t>BON</w:t>
      </w:r>
      <w:r w:rsidRPr="00206894">
        <w:t xml:space="preserve"> (lait de pâturage, sans OGM, …) et </w:t>
      </w:r>
    </w:p>
    <w:p w:rsidR="005C30F1" w:rsidRDefault="005C30F1" w:rsidP="005C30F1">
      <w:r>
        <w:t xml:space="preserve">- </w:t>
      </w:r>
      <w:r>
        <w:rPr>
          <w:b/>
        </w:rPr>
        <w:t>RESPONSABLE</w:t>
      </w:r>
      <w:r w:rsidRPr="00206894">
        <w:t xml:space="preserve"> pour les producteurs (rémunération juste et stable),  les animaux (vaches en pâturage), l’environnement (circuits courts) et l’économie locale (100% belge).  D’autres produits vont suivre avec la même démarche. </w:t>
      </w:r>
    </w:p>
    <w:p w:rsidR="005C30F1" w:rsidRDefault="005C30F1" w:rsidP="005C30F1"/>
    <w:p w:rsidR="005C30F1" w:rsidRDefault="005C30F1" w:rsidP="005C30F1"/>
    <w:p w:rsidR="005C30F1" w:rsidRDefault="005C30F1" w:rsidP="005C30F1"/>
    <w:p w:rsidR="005C30F1" w:rsidRPr="00206894" w:rsidRDefault="005C30F1" w:rsidP="005C30F1">
      <w:r>
        <w:rPr>
          <w:rFonts w:ascii="Arial" w:hAnsi="Arial" w:cs="Arial"/>
          <w:noProof/>
          <w:color w:val="0563C1" w:themeColor="hyperlink"/>
          <w:sz w:val="18"/>
          <w:szCs w:val="18"/>
          <w:lang w:eastAsia="fr-BE"/>
        </w:rPr>
        <w:lastRenderedPageBreak/>
        <w:drawing>
          <wp:inline distT="0" distB="0" distL="0" distR="0" wp14:anchorId="392C6DCB" wp14:editId="787CE254">
            <wp:extent cx="5149062" cy="4673623"/>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06-14 à 12.06.10.png"/>
                    <pic:cNvPicPr/>
                  </pic:nvPicPr>
                  <pic:blipFill>
                    <a:blip r:embed="rId27">
                      <a:extLst>
                        <a:ext uri="{28A0092B-C50C-407E-A947-70E740481C1C}">
                          <a14:useLocalDpi xmlns:a14="http://schemas.microsoft.com/office/drawing/2010/main" val="0"/>
                        </a:ext>
                      </a:extLst>
                    </a:blip>
                    <a:stretch>
                      <a:fillRect/>
                    </a:stretch>
                  </pic:blipFill>
                  <pic:spPr>
                    <a:xfrm>
                      <a:off x="0" y="0"/>
                      <a:ext cx="5149536" cy="4674053"/>
                    </a:xfrm>
                    <a:prstGeom prst="rect">
                      <a:avLst/>
                    </a:prstGeom>
                  </pic:spPr>
                </pic:pic>
              </a:graphicData>
            </a:graphic>
          </wp:inline>
        </w:drawing>
      </w:r>
      <w:bookmarkStart w:id="16" w:name="_GoBack"/>
      <w:bookmarkEnd w:id="16"/>
    </w:p>
    <w:p w:rsidR="005C30F1" w:rsidRPr="00206894" w:rsidRDefault="005C30F1" w:rsidP="005C30F1">
      <w:pPr>
        <w:jc w:val="both"/>
        <w:rPr>
          <w:b/>
          <w:sz w:val="28"/>
        </w:rPr>
      </w:pPr>
      <w:r w:rsidRPr="00206894">
        <w:rPr>
          <w:b/>
          <w:sz w:val="28"/>
        </w:rPr>
        <w:t>Partenariat entre « Prix Juste » et « C’est qui le Patron ?! »</w:t>
      </w:r>
    </w:p>
    <w:p w:rsidR="005C30F1" w:rsidRPr="00206894" w:rsidRDefault="005C30F1" w:rsidP="005C30F1">
      <w:pPr>
        <w:jc w:val="both"/>
      </w:pPr>
      <w:r w:rsidRPr="00206894">
        <w:t xml:space="preserve">La marque du consommateur « C’est qui le patron ?! » a choisi d’intégrer en amont – parmi les choix proposés aux consommateurs – les critères du label Prix Juste. </w:t>
      </w:r>
    </w:p>
    <w:p w:rsidR="002E0D6D" w:rsidRDefault="002E0D6D" w:rsidP="00E07B87">
      <w:pPr>
        <w:pStyle w:val="Titre3"/>
        <w:rPr>
          <w:rFonts w:asciiTheme="minorHAnsi" w:eastAsiaTheme="minorHAnsi" w:hAnsiTheme="minorHAnsi" w:cstheme="minorBidi"/>
          <w:b w:val="0"/>
          <w:bCs w:val="0"/>
          <w:sz w:val="22"/>
          <w:szCs w:val="22"/>
          <w:lang w:eastAsia="en-US"/>
        </w:rPr>
      </w:pPr>
      <w:r>
        <w:t>5. Le GP Porcs Bio</w:t>
      </w:r>
      <w:r w:rsidRPr="002E0D6D">
        <w:rPr>
          <w:rFonts w:asciiTheme="minorHAnsi" w:eastAsiaTheme="minorHAnsi" w:hAnsiTheme="minorHAnsi" w:cstheme="minorBidi"/>
          <w:b w:val="0"/>
          <w:bCs w:val="0"/>
          <w:sz w:val="22"/>
          <w:szCs w:val="22"/>
          <w:lang w:eastAsia="en-US"/>
        </w:rPr>
        <w:t xml:space="preserve"> </w:t>
      </w:r>
    </w:p>
    <w:p w:rsidR="002E0D6D" w:rsidRDefault="002E0D6D" w:rsidP="00E07B87">
      <w:pPr>
        <w:pStyle w:val="Titre3"/>
        <w:rPr>
          <w:rFonts w:ascii="Arial" w:hAnsi="Arial" w:cs="Arial"/>
          <w:b w:val="0"/>
          <w:bCs w:val="0"/>
          <w:color w:val="585858"/>
          <w:sz w:val="24"/>
          <w:szCs w:val="24"/>
        </w:rPr>
      </w:pPr>
      <w:r>
        <w:rPr>
          <w:rFonts w:ascii="Arial" w:hAnsi="Arial" w:cs="Arial"/>
          <w:b w:val="0"/>
          <w:bCs w:val="0"/>
          <w:color w:val="585858"/>
          <w:sz w:val="24"/>
          <w:szCs w:val="24"/>
        </w:rPr>
        <w:t xml:space="preserve">21 juin 2018 </w:t>
      </w:r>
    </w:p>
    <w:p w:rsidR="002E0D6D" w:rsidRPr="002E0D6D" w:rsidRDefault="002E0D6D" w:rsidP="00E07B87">
      <w:pPr>
        <w:pStyle w:val="Titre3"/>
        <w:rPr>
          <w:rFonts w:ascii="Arial" w:hAnsi="Arial" w:cs="Arial"/>
          <w:b w:val="0"/>
          <w:bCs w:val="0"/>
          <w:color w:val="585858"/>
          <w:sz w:val="24"/>
          <w:szCs w:val="24"/>
        </w:rPr>
      </w:pPr>
      <w:r w:rsidRPr="002E0D6D">
        <w:rPr>
          <w:rFonts w:ascii="Arial" w:hAnsi="Arial" w:cs="Arial"/>
          <w:b w:val="0"/>
          <w:bCs w:val="0"/>
          <w:color w:val="585858"/>
          <w:sz w:val="24"/>
          <w:szCs w:val="24"/>
        </w:rPr>
        <w:t>Le premier Groupement de Producteurs Porc BIO en Wallonie. Une initiative mise en place par l’Union Nationale des Agrobiologistes Belges (UNAB).</w:t>
      </w:r>
      <w:r w:rsidR="00EF7DE5">
        <w:rPr>
          <w:rFonts w:ascii="Arial" w:hAnsi="Arial" w:cs="Arial"/>
          <w:b w:val="0"/>
          <w:bCs w:val="0"/>
          <w:color w:val="585858"/>
          <w:sz w:val="24"/>
          <w:szCs w:val="24"/>
        </w:rPr>
        <w:t xml:space="preserve"> La création de ce groupement est u</w:t>
      </w:r>
      <w:r w:rsidR="00EF7DE5" w:rsidRPr="00EF7DE5">
        <w:rPr>
          <w:rFonts w:ascii="Arial" w:hAnsi="Arial" w:cs="Arial"/>
          <w:b w:val="0"/>
          <w:bCs w:val="0"/>
          <w:color w:val="585858"/>
          <w:sz w:val="24"/>
          <w:szCs w:val="24"/>
        </w:rPr>
        <w:t>n contrat de confiance avec les consommateurs. Le groupement va sortir prochainement sa propre marque, contrôlée par un cahier des charges très strict ou se marient bien-être animal, prix équitable, produits biologiques et élevage familial. D’autres projets sont en cours de développement, come un projet pour la Salaison de Chimay et une collaboration avec Delhaize</w:t>
      </w:r>
    </w:p>
    <w:p w:rsidR="002E0D6D" w:rsidRDefault="002E0D6D" w:rsidP="00E07B87">
      <w:pPr>
        <w:pStyle w:val="Titre3"/>
      </w:pPr>
      <w:r>
        <w:rPr>
          <w:noProof/>
        </w:rPr>
        <w:lastRenderedPageBreak/>
        <w:drawing>
          <wp:inline distT="0" distB="0" distL="0" distR="0" wp14:anchorId="067B536A" wp14:editId="443BBD6F">
            <wp:extent cx="2543175" cy="1800225"/>
            <wp:effectExtent l="0" t="0" r="9525" b="9525"/>
            <wp:docPr id="15" name="Image 15" descr="C:\Users\hp\AppData\Local\Microsoft\Windows\Temporary Internet Files\Content.Word\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Temporary Internet Files\Content.Word\images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6E1A14" w:rsidRDefault="002E0D6D" w:rsidP="00E07B87">
      <w:pPr>
        <w:pStyle w:val="Titre3"/>
        <w:rPr>
          <w:rFonts w:ascii="Arial" w:hAnsi="Arial" w:cs="Arial"/>
          <w:color w:val="474540"/>
        </w:rPr>
      </w:pPr>
      <w:r>
        <w:t xml:space="preserve">6. Les colis de viande limousine bio de la Ferme </w:t>
      </w:r>
      <w:proofErr w:type="spellStart"/>
      <w:r>
        <w:t>H.Louvigny</w:t>
      </w:r>
      <w:proofErr w:type="spellEnd"/>
      <w:r>
        <w:t xml:space="preserve"> </w:t>
      </w:r>
      <w:r>
        <w:tab/>
      </w:r>
    </w:p>
    <w:p w:rsidR="0038226F" w:rsidRDefault="0038226F" w:rsidP="002E0D6D">
      <w:pPr>
        <w:pStyle w:val="Titre3"/>
        <w:rPr>
          <w:rFonts w:ascii="Arial" w:hAnsi="Arial" w:cs="Arial"/>
          <w:b w:val="0"/>
          <w:bCs w:val="0"/>
          <w:color w:val="585858"/>
          <w:sz w:val="24"/>
          <w:szCs w:val="24"/>
        </w:rPr>
      </w:pPr>
      <w:r>
        <w:rPr>
          <w:rFonts w:ascii="Arial" w:hAnsi="Arial" w:cs="Arial"/>
          <w:b w:val="0"/>
          <w:bCs w:val="0"/>
          <w:color w:val="585858"/>
          <w:sz w:val="24"/>
          <w:szCs w:val="24"/>
        </w:rPr>
        <w:t>Henri Louvigny e</w:t>
      </w:r>
      <w:r w:rsidR="002E0D6D" w:rsidRPr="002E0D6D">
        <w:rPr>
          <w:rFonts w:ascii="Arial" w:hAnsi="Arial" w:cs="Arial"/>
          <w:b w:val="0"/>
          <w:bCs w:val="0"/>
          <w:color w:val="585858"/>
          <w:sz w:val="24"/>
          <w:szCs w:val="24"/>
        </w:rPr>
        <w:t>st un producteur seul qui commercialise des colis de viande</w:t>
      </w:r>
      <w:r w:rsidR="002E0D6D">
        <w:rPr>
          <w:rFonts w:ascii="Arial" w:hAnsi="Arial" w:cs="Arial"/>
          <w:b w:val="0"/>
          <w:bCs w:val="0"/>
          <w:color w:val="585858"/>
          <w:sz w:val="24"/>
          <w:szCs w:val="24"/>
        </w:rPr>
        <w:t xml:space="preserve"> limousine</w:t>
      </w:r>
      <w:r w:rsidR="002E0D6D" w:rsidRPr="002E0D6D">
        <w:rPr>
          <w:rFonts w:ascii="Arial" w:hAnsi="Arial" w:cs="Arial"/>
          <w:b w:val="0"/>
          <w:bCs w:val="0"/>
          <w:color w:val="585858"/>
          <w:sz w:val="24"/>
          <w:szCs w:val="24"/>
        </w:rPr>
        <w:t xml:space="preserve"> Bio directement à la ferme.</w:t>
      </w:r>
      <w:r w:rsidR="002E0D6D">
        <w:rPr>
          <w:rFonts w:ascii="Arial" w:hAnsi="Arial" w:cs="Arial"/>
          <w:b w:val="0"/>
          <w:bCs w:val="0"/>
          <w:color w:val="585858"/>
          <w:sz w:val="24"/>
          <w:szCs w:val="24"/>
        </w:rPr>
        <w:t xml:space="preserve"> </w:t>
      </w:r>
    </w:p>
    <w:p w:rsidR="002E0D6D" w:rsidRPr="002E0D6D" w:rsidRDefault="002E0D6D" w:rsidP="002E0D6D">
      <w:pPr>
        <w:pStyle w:val="Titre3"/>
        <w:rPr>
          <w:rFonts w:ascii="Arial" w:hAnsi="Arial" w:cs="Arial"/>
          <w:b w:val="0"/>
          <w:bCs w:val="0"/>
          <w:color w:val="585858"/>
          <w:sz w:val="24"/>
          <w:szCs w:val="24"/>
        </w:rPr>
      </w:pPr>
      <w:r w:rsidRPr="002E0D6D">
        <w:rPr>
          <w:rFonts w:ascii="Arial" w:hAnsi="Arial" w:cs="Arial"/>
          <w:b w:val="0"/>
          <w:bCs w:val="0"/>
          <w:color w:val="585858"/>
          <w:sz w:val="24"/>
          <w:szCs w:val="24"/>
        </w:rPr>
        <w:t>Les animaux vendu</w:t>
      </w:r>
      <w:r>
        <w:rPr>
          <w:rFonts w:ascii="Arial" w:hAnsi="Arial" w:cs="Arial"/>
          <w:b w:val="0"/>
          <w:bCs w:val="0"/>
          <w:color w:val="585858"/>
          <w:sz w:val="24"/>
          <w:szCs w:val="24"/>
        </w:rPr>
        <w:t>s</w:t>
      </w:r>
      <w:r w:rsidRPr="002E0D6D">
        <w:rPr>
          <w:rFonts w:ascii="Arial" w:hAnsi="Arial" w:cs="Arial"/>
          <w:b w:val="0"/>
          <w:bCs w:val="0"/>
          <w:color w:val="585858"/>
          <w:sz w:val="24"/>
          <w:szCs w:val="24"/>
        </w:rPr>
        <w:t xml:space="preserve"> via </w:t>
      </w:r>
      <w:r>
        <w:rPr>
          <w:rFonts w:ascii="Arial" w:hAnsi="Arial" w:cs="Arial"/>
          <w:b w:val="0"/>
          <w:bCs w:val="0"/>
          <w:color w:val="585858"/>
          <w:sz w:val="24"/>
          <w:szCs w:val="24"/>
        </w:rPr>
        <w:t xml:space="preserve">leur </w:t>
      </w:r>
      <w:r w:rsidRPr="002E0D6D">
        <w:rPr>
          <w:rFonts w:ascii="Arial" w:hAnsi="Arial" w:cs="Arial"/>
          <w:b w:val="0"/>
          <w:bCs w:val="0"/>
          <w:color w:val="585858"/>
          <w:sz w:val="24"/>
          <w:szCs w:val="24"/>
        </w:rPr>
        <w:t>site https://fermelouvigny.be/ sont nés et élevés sur la Ferme avec un maximum d’aliment</w:t>
      </w:r>
      <w:r>
        <w:rPr>
          <w:rFonts w:ascii="Arial" w:hAnsi="Arial" w:cs="Arial"/>
          <w:b w:val="0"/>
          <w:bCs w:val="0"/>
          <w:color w:val="585858"/>
          <w:sz w:val="24"/>
          <w:szCs w:val="24"/>
        </w:rPr>
        <w:t>s</w:t>
      </w:r>
      <w:r w:rsidRPr="002E0D6D">
        <w:rPr>
          <w:rFonts w:ascii="Arial" w:hAnsi="Arial" w:cs="Arial"/>
          <w:b w:val="0"/>
          <w:bCs w:val="0"/>
          <w:color w:val="585858"/>
          <w:sz w:val="24"/>
          <w:szCs w:val="24"/>
        </w:rPr>
        <w:t xml:space="preserve"> de la Ferme. Pour l’instant seul le lin est acheté à l’extérieur.</w:t>
      </w:r>
      <w:r>
        <w:rPr>
          <w:rFonts w:ascii="Arial" w:hAnsi="Arial" w:cs="Arial"/>
          <w:b w:val="0"/>
          <w:bCs w:val="0"/>
          <w:color w:val="585858"/>
          <w:sz w:val="24"/>
          <w:szCs w:val="24"/>
        </w:rPr>
        <w:t xml:space="preserve"> </w:t>
      </w:r>
      <w:r w:rsidRPr="002E0D6D">
        <w:rPr>
          <w:rFonts w:ascii="Arial" w:hAnsi="Arial" w:cs="Arial"/>
          <w:b w:val="0"/>
          <w:bCs w:val="0"/>
          <w:color w:val="585858"/>
          <w:sz w:val="24"/>
          <w:szCs w:val="24"/>
        </w:rPr>
        <w:t>Les colis sont distribués à la Ferme et les clients on l’occasion de visiter et poser leur questions également.</w:t>
      </w:r>
    </w:p>
    <w:p w:rsidR="002E0D6D" w:rsidRDefault="0038226F" w:rsidP="002E0D6D">
      <w:pPr>
        <w:pStyle w:val="Titre3"/>
        <w:rPr>
          <w:rFonts w:ascii="Arial" w:hAnsi="Arial" w:cs="Arial"/>
          <w:b w:val="0"/>
          <w:bCs w:val="0"/>
          <w:color w:val="585858"/>
          <w:sz w:val="24"/>
          <w:szCs w:val="24"/>
        </w:rPr>
      </w:pPr>
      <w:r>
        <w:rPr>
          <w:noProof/>
        </w:rPr>
        <w:drawing>
          <wp:anchor distT="0" distB="0" distL="114300" distR="114300" simplePos="0" relativeHeight="251661312" behindDoc="1" locked="0" layoutInCell="1" allowOverlap="1">
            <wp:simplePos x="0" y="0"/>
            <wp:positionH relativeFrom="column">
              <wp:posOffset>3405505</wp:posOffset>
            </wp:positionH>
            <wp:positionV relativeFrom="paragraph">
              <wp:posOffset>693896</wp:posOffset>
            </wp:positionV>
            <wp:extent cx="2079625" cy="1559719"/>
            <wp:effectExtent l="0" t="0" r="0" b="2540"/>
            <wp:wrapNone/>
            <wp:docPr id="19" name="Image 19" descr="cid:image006.jpg@01D40C80.BDA71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9464D2-6C03-4CF3-80B2-2940BEE673AA" descr="cid:image006.jpg@01D40C80.BDA71D2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79625" cy="1559719"/>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6D">
        <w:rPr>
          <w:rFonts w:ascii="Arial" w:hAnsi="Arial" w:cs="Arial"/>
          <w:b w:val="0"/>
          <w:bCs w:val="0"/>
          <w:color w:val="585858"/>
          <w:sz w:val="24"/>
          <w:szCs w:val="24"/>
        </w:rPr>
        <w:t>Pour ce producteur, le label Prix Juste « </w:t>
      </w:r>
      <w:r w:rsidR="002E0D6D" w:rsidRPr="002E0D6D">
        <w:rPr>
          <w:rFonts w:ascii="Arial" w:hAnsi="Arial" w:cs="Arial"/>
          <w:b w:val="0"/>
          <w:bCs w:val="0"/>
          <w:i/>
          <w:color w:val="585858"/>
          <w:sz w:val="24"/>
          <w:szCs w:val="24"/>
        </w:rPr>
        <w:t xml:space="preserve">c’est une bonne façon de donner de l’information complémentaire aux consommateurs </w:t>
      </w:r>
      <w:r w:rsidR="002E0D6D">
        <w:rPr>
          <w:rFonts w:ascii="Arial" w:hAnsi="Arial" w:cs="Arial"/>
          <w:b w:val="0"/>
          <w:bCs w:val="0"/>
          <w:i/>
          <w:color w:val="585858"/>
          <w:sz w:val="24"/>
          <w:szCs w:val="24"/>
        </w:rPr>
        <w:t>au sujet de m</w:t>
      </w:r>
      <w:r w:rsidR="002E0D6D" w:rsidRPr="002E0D6D">
        <w:rPr>
          <w:rFonts w:ascii="Arial" w:hAnsi="Arial" w:cs="Arial"/>
          <w:b w:val="0"/>
          <w:bCs w:val="0"/>
          <w:i/>
          <w:color w:val="585858"/>
          <w:sz w:val="24"/>
          <w:szCs w:val="24"/>
        </w:rPr>
        <w:t>a façon de produire mais aussi par rapport aux coû</w:t>
      </w:r>
      <w:r w:rsidR="002E0D6D">
        <w:rPr>
          <w:rFonts w:ascii="Arial" w:hAnsi="Arial" w:cs="Arial"/>
          <w:b w:val="0"/>
          <w:bCs w:val="0"/>
          <w:i/>
          <w:color w:val="585858"/>
          <w:sz w:val="24"/>
          <w:szCs w:val="24"/>
        </w:rPr>
        <w:t>ts liés à m</w:t>
      </w:r>
      <w:r w:rsidR="002E0D6D" w:rsidRPr="002E0D6D">
        <w:rPr>
          <w:rFonts w:ascii="Arial" w:hAnsi="Arial" w:cs="Arial"/>
          <w:b w:val="0"/>
          <w:bCs w:val="0"/>
          <w:i/>
          <w:color w:val="585858"/>
          <w:sz w:val="24"/>
          <w:szCs w:val="24"/>
        </w:rPr>
        <w:t>on mode de production. »</w:t>
      </w:r>
      <w:r w:rsidR="002E0D6D" w:rsidRPr="002E0D6D">
        <w:rPr>
          <w:rFonts w:ascii="Arial" w:hAnsi="Arial" w:cs="Arial"/>
          <w:b w:val="0"/>
          <w:bCs w:val="0"/>
          <w:color w:val="585858"/>
          <w:sz w:val="24"/>
          <w:szCs w:val="24"/>
        </w:rPr>
        <w:t xml:space="preserve"> </w:t>
      </w:r>
    </w:p>
    <w:p w:rsidR="002E0D6D" w:rsidRDefault="002E0D6D" w:rsidP="002E0D6D">
      <w:pPr>
        <w:pStyle w:val="Titre3"/>
        <w:rPr>
          <w:rFonts w:ascii="Arial" w:hAnsi="Arial" w:cs="Arial"/>
          <w:b w:val="0"/>
          <w:bCs w:val="0"/>
          <w:color w:val="585858"/>
          <w:sz w:val="24"/>
          <w:szCs w:val="24"/>
        </w:rPr>
      </w:pPr>
      <w:r>
        <w:rPr>
          <w:noProof/>
        </w:rPr>
        <w:drawing>
          <wp:inline distT="0" distB="0" distL="0" distR="0">
            <wp:extent cx="2957286" cy="1552575"/>
            <wp:effectExtent l="0" t="0" r="0" b="0"/>
            <wp:docPr id="20" name="Image 20" descr="cid:image001.jpg@01D40C80.241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A1E5BF-C36A-4338-B69A-8829FF0397C4" descr="cid:image001.jpg@01D40C80.2411559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959717" cy="1553851"/>
                    </a:xfrm>
                    <a:prstGeom prst="rect">
                      <a:avLst/>
                    </a:prstGeom>
                    <a:noFill/>
                    <a:ln>
                      <a:noFill/>
                    </a:ln>
                  </pic:spPr>
                </pic:pic>
              </a:graphicData>
            </a:graphic>
          </wp:inline>
        </w:drawing>
      </w:r>
    </w:p>
    <w:p w:rsidR="002E0D6D" w:rsidRPr="002E0D6D" w:rsidRDefault="002E0D6D" w:rsidP="002E0D6D">
      <w:pPr>
        <w:pStyle w:val="Titre3"/>
        <w:rPr>
          <w:rFonts w:ascii="Arial" w:hAnsi="Arial" w:cs="Arial"/>
          <w:b w:val="0"/>
          <w:bCs w:val="0"/>
          <w:color w:val="585858"/>
          <w:sz w:val="24"/>
          <w:szCs w:val="24"/>
        </w:rPr>
      </w:pPr>
      <w:r w:rsidRPr="002E0D6D">
        <w:rPr>
          <w:rFonts w:ascii="Arial" w:hAnsi="Arial" w:cs="Arial"/>
          <w:b w:val="0"/>
          <w:bCs w:val="0"/>
          <w:color w:val="585858"/>
          <w:sz w:val="24"/>
          <w:szCs w:val="24"/>
        </w:rPr>
        <w:t>Henri LOUVIGNY</w:t>
      </w:r>
      <w:r>
        <w:rPr>
          <w:rFonts w:ascii="Arial" w:hAnsi="Arial" w:cs="Arial"/>
          <w:b w:val="0"/>
          <w:bCs w:val="0"/>
          <w:color w:val="585858"/>
          <w:sz w:val="24"/>
          <w:szCs w:val="24"/>
        </w:rPr>
        <w:t xml:space="preserve"> - </w:t>
      </w:r>
      <w:r w:rsidRPr="002E0D6D">
        <w:rPr>
          <w:rFonts w:ascii="Arial" w:hAnsi="Arial" w:cs="Arial"/>
          <w:b w:val="0"/>
          <w:bCs w:val="0"/>
          <w:color w:val="585858"/>
          <w:sz w:val="24"/>
          <w:szCs w:val="24"/>
        </w:rPr>
        <w:t>FERME LOUVIGNY</w:t>
      </w:r>
    </w:p>
    <w:p w:rsidR="006E1A14" w:rsidRPr="002E0D6D" w:rsidRDefault="002E0D6D" w:rsidP="002E0D6D">
      <w:pPr>
        <w:pStyle w:val="Titre3"/>
        <w:rPr>
          <w:rFonts w:ascii="Arial" w:hAnsi="Arial" w:cs="Arial"/>
          <w:b w:val="0"/>
          <w:bCs w:val="0"/>
          <w:color w:val="585858"/>
          <w:sz w:val="24"/>
          <w:szCs w:val="24"/>
        </w:rPr>
      </w:pPr>
      <w:r w:rsidRPr="002E0D6D">
        <w:rPr>
          <w:rFonts w:ascii="Arial" w:hAnsi="Arial" w:cs="Arial"/>
          <w:b w:val="0"/>
          <w:bCs w:val="0"/>
          <w:color w:val="585858"/>
          <w:sz w:val="24"/>
          <w:szCs w:val="24"/>
        </w:rPr>
        <w:t>Route de la tour, 40</w:t>
      </w:r>
      <w:r w:rsidR="0038226F">
        <w:rPr>
          <w:rFonts w:ascii="Arial" w:hAnsi="Arial" w:cs="Arial"/>
          <w:b w:val="0"/>
          <w:bCs w:val="0"/>
          <w:color w:val="585858"/>
          <w:sz w:val="24"/>
          <w:szCs w:val="24"/>
        </w:rPr>
        <w:t xml:space="preserve"> - </w:t>
      </w:r>
      <w:r w:rsidRPr="002E0D6D">
        <w:rPr>
          <w:rFonts w:ascii="Arial" w:hAnsi="Arial" w:cs="Arial"/>
          <w:b w:val="0"/>
          <w:bCs w:val="0"/>
          <w:color w:val="585858"/>
          <w:sz w:val="24"/>
          <w:szCs w:val="24"/>
        </w:rPr>
        <w:t xml:space="preserve">6800 </w:t>
      </w:r>
      <w:proofErr w:type="spellStart"/>
      <w:r w:rsidRPr="002E0D6D">
        <w:rPr>
          <w:rFonts w:ascii="Arial" w:hAnsi="Arial" w:cs="Arial"/>
          <w:b w:val="0"/>
          <w:bCs w:val="0"/>
          <w:color w:val="585858"/>
          <w:sz w:val="24"/>
          <w:szCs w:val="24"/>
        </w:rPr>
        <w:t>Bougnimont</w:t>
      </w:r>
      <w:proofErr w:type="spellEnd"/>
    </w:p>
    <w:p w:rsidR="002E0D6D" w:rsidRDefault="002E0D6D" w:rsidP="00E07B87">
      <w:pPr>
        <w:pStyle w:val="Titre3"/>
        <w:rPr>
          <w:rFonts w:ascii="Arial" w:hAnsi="Arial" w:cs="Arial"/>
          <w:color w:val="474540"/>
        </w:rPr>
      </w:pPr>
    </w:p>
    <w:p w:rsidR="002E0D6D" w:rsidRDefault="0038226F" w:rsidP="00E07B87">
      <w:pPr>
        <w:pStyle w:val="Titre3"/>
        <w:rPr>
          <w:rFonts w:ascii="Arial" w:hAnsi="Arial" w:cs="Arial"/>
          <w:color w:val="474540"/>
        </w:rPr>
      </w:pPr>
      <w:r>
        <w:t xml:space="preserve">7. </w:t>
      </w:r>
      <w:r w:rsidRPr="0038226F">
        <w:t>Les produits laitiers de la Ferme Henry-</w:t>
      </w:r>
      <w:proofErr w:type="spellStart"/>
      <w:r w:rsidRPr="0038226F">
        <w:t>Lathuraz</w:t>
      </w:r>
      <w:proofErr w:type="spellEnd"/>
    </w:p>
    <w:p w:rsidR="0038226F" w:rsidRPr="0038226F" w:rsidRDefault="0038226F" w:rsidP="0038226F">
      <w:pPr>
        <w:pStyle w:val="Titre3"/>
        <w:shd w:val="clear" w:color="auto" w:fill="FFFFFF"/>
        <w:spacing w:before="0" w:beforeAutospacing="0" w:after="240" w:afterAutospacing="0"/>
        <w:rPr>
          <w:rFonts w:ascii="Arial" w:hAnsi="Arial" w:cs="Arial"/>
          <w:b w:val="0"/>
          <w:color w:val="474540"/>
          <w:sz w:val="24"/>
        </w:rPr>
      </w:pPr>
      <w:r w:rsidRPr="0038226F">
        <w:rPr>
          <w:rFonts w:ascii="Arial" w:hAnsi="Arial" w:cs="Arial"/>
          <w:b w:val="0"/>
          <w:color w:val="474540"/>
          <w:sz w:val="24"/>
        </w:rPr>
        <w:t>La Ferme Henry-</w:t>
      </w:r>
      <w:proofErr w:type="spellStart"/>
      <w:r w:rsidRPr="0038226F">
        <w:rPr>
          <w:rFonts w:ascii="Arial" w:hAnsi="Arial" w:cs="Arial"/>
          <w:b w:val="0"/>
          <w:color w:val="474540"/>
          <w:sz w:val="24"/>
        </w:rPr>
        <w:t>Lathuraz</w:t>
      </w:r>
      <w:proofErr w:type="spellEnd"/>
      <w:r w:rsidRPr="0038226F">
        <w:rPr>
          <w:rFonts w:ascii="Arial" w:hAnsi="Arial" w:cs="Arial"/>
          <w:b w:val="0"/>
          <w:color w:val="474540"/>
          <w:sz w:val="24"/>
        </w:rPr>
        <w:t xml:space="preserve"> reçoit le label Prix juste Producteur</w:t>
      </w:r>
      <w:r>
        <w:rPr>
          <w:rFonts w:ascii="Arial" w:hAnsi="Arial" w:cs="Arial"/>
          <w:b w:val="0"/>
          <w:color w:val="474540"/>
          <w:sz w:val="24"/>
        </w:rPr>
        <w:t xml:space="preserve"> début juillet. </w:t>
      </w:r>
    </w:p>
    <w:p w:rsidR="0038226F" w:rsidRDefault="0038226F" w:rsidP="0038226F">
      <w:pPr>
        <w:pStyle w:val="NormalWeb"/>
        <w:shd w:val="clear" w:color="auto" w:fill="FFFFFF"/>
        <w:spacing w:before="0" w:beforeAutospacing="0" w:after="0" w:afterAutospacing="0"/>
        <w:rPr>
          <w:rFonts w:ascii="Arial" w:hAnsi="Arial" w:cs="Arial"/>
          <w:color w:val="585858"/>
        </w:rPr>
      </w:pPr>
      <w:r>
        <w:rPr>
          <w:rFonts w:ascii="Arial" w:hAnsi="Arial" w:cs="Arial"/>
          <w:color w:val="585858"/>
        </w:rPr>
        <w:t>Depuis 1997, Francis et Fernande Henry-</w:t>
      </w:r>
      <w:proofErr w:type="spellStart"/>
      <w:r>
        <w:rPr>
          <w:rFonts w:ascii="Arial" w:hAnsi="Arial" w:cs="Arial"/>
          <w:color w:val="585858"/>
        </w:rPr>
        <w:t>Lathuraz</w:t>
      </w:r>
      <w:proofErr w:type="spellEnd"/>
      <w:r>
        <w:rPr>
          <w:rFonts w:ascii="Arial" w:hAnsi="Arial" w:cs="Arial"/>
          <w:color w:val="585858"/>
        </w:rPr>
        <w:t xml:space="preserve"> ont repris une ferme dans le centre du village de </w:t>
      </w:r>
      <w:proofErr w:type="spellStart"/>
      <w:r>
        <w:rPr>
          <w:rFonts w:ascii="Arial" w:hAnsi="Arial" w:cs="Arial"/>
          <w:color w:val="585858"/>
        </w:rPr>
        <w:t>Soulme</w:t>
      </w:r>
      <w:proofErr w:type="spellEnd"/>
      <w:r>
        <w:rPr>
          <w:rFonts w:ascii="Arial" w:hAnsi="Arial" w:cs="Arial"/>
          <w:color w:val="585858"/>
        </w:rPr>
        <w:t> et proposent dans leur boutique des produits du terroir tels que du </w:t>
      </w:r>
      <w:r>
        <w:rPr>
          <w:rStyle w:val="lev"/>
          <w:rFonts w:ascii="Arial" w:hAnsi="Arial" w:cs="Arial"/>
          <w:color w:val="585858"/>
        </w:rPr>
        <w:t>beurre, des fromages et de la glace</w:t>
      </w:r>
      <w:r>
        <w:rPr>
          <w:rFonts w:ascii="Arial" w:hAnsi="Arial" w:cs="Arial"/>
          <w:color w:val="585858"/>
        </w:rPr>
        <w:t>.</w:t>
      </w:r>
    </w:p>
    <w:p w:rsidR="0038226F" w:rsidRDefault="0038226F" w:rsidP="0038226F">
      <w:pPr>
        <w:pStyle w:val="NormalWeb"/>
        <w:shd w:val="clear" w:color="auto" w:fill="FFFFFF"/>
        <w:spacing w:before="0" w:beforeAutospacing="0" w:after="240" w:afterAutospacing="0"/>
        <w:rPr>
          <w:rFonts w:ascii="Arial" w:hAnsi="Arial" w:cs="Arial"/>
          <w:color w:val="585858"/>
        </w:rPr>
      </w:pPr>
      <w:r>
        <w:rPr>
          <w:rFonts w:ascii="Arial" w:hAnsi="Arial" w:cs="Arial"/>
          <w:color w:val="585858"/>
        </w:rPr>
        <w:t>Tout est fabriqué artisanalement sur place à base du lait récolté à la ferme.</w:t>
      </w:r>
    </w:p>
    <w:p w:rsidR="0038226F" w:rsidRDefault="0038226F" w:rsidP="0038226F">
      <w:pPr>
        <w:pStyle w:val="NormalWeb"/>
        <w:shd w:val="clear" w:color="auto" w:fill="FFFFFF"/>
        <w:spacing w:before="0" w:beforeAutospacing="0" w:after="0" w:afterAutospacing="0"/>
        <w:rPr>
          <w:rFonts w:ascii="Arial" w:hAnsi="Arial" w:cs="Arial"/>
          <w:color w:val="585858"/>
        </w:rPr>
      </w:pPr>
      <w:r>
        <w:rPr>
          <w:rFonts w:ascii="Arial" w:hAnsi="Arial" w:cs="Arial"/>
          <w:color w:val="585858"/>
        </w:rPr>
        <w:lastRenderedPageBreak/>
        <w:t>Une des spécialités est </w:t>
      </w:r>
      <w:r>
        <w:rPr>
          <w:rStyle w:val="lev"/>
          <w:rFonts w:ascii="Arial" w:hAnsi="Arial" w:cs="Arial"/>
          <w:color w:val="585858"/>
        </w:rPr>
        <w:t xml:space="preserve">le </w:t>
      </w:r>
      <w:proofErr w:type="spellStart"/>
      <w:r>
        <w:rPr>
          <w:rStyle w:val="lev"/>
          <w:rFonts w:ascii="Arial" w:hAnsi="Arial" w:cs="Arial"/>
          <w:color w:val="585858"/>
        </w:rPr>
        <w:t>Pernocy</w:t>
      </w:r>
      <w:proofErr w:type="spellEnd"/>
      <w:r>
        <w:rPr>
          <w:rStyle w:val="lev"/>
          <w:rFonts w:ascii="Arial" w:hAnsi="Arial" w:cs="Arial"/>
          <w:color w:val="585858"/>
        </w:rPr>
        <w:t>,</w:t>
      </w:r>
      <w:r>
        <w:rPr>
          <w:rFonts w:ascii="Arial" w:hAnsi="Arial" w:cs="Arial"/>
          <w:color w:val="585858"/>
        </w:rPr>
        <w:t xml:space="preserve"> qui tire son nom des trois syllabes des enfants : un fromage au lait de vache cru à pâte demi dure à dure, à la bière locale La </w:t>
      </w:r>
      <w:proofErr w:type="spellStart"/>
      <w:r>
        <w:rPr>
          <w:rFonts w:ascii="Arial" w:hAnsi="Arial" w:cs="Arial"/>
          <w:color w:val="585858"/>
        </w:rPr>
        <w:t>Carmelle</w:t>
      </w:r>
      <w:proofErr w:type="spellEnd"/>
      <w:r>
        <w:rPr>
          <w:rFonts w:ascii="Arial" w:hAnsi="Arial" w:cs="Arial"/>
          <w:color w:val="585858"/>
        </w:rPr>
        <w:t>.</w:t>
      </w:r>
    </w:p>
    <w:p w:rsidR="0038226F" w:rsidRPr="0038226F" w:rsidRDefault="0038226F" w:rsidP="0038226F">
      <w:pPr>
        <w:pStyle w:val="Titre3"/>
        <w:shd w:val="clear" w:color="auto" w:fill="FFFFFF"/>
        <w:rPr>
          <w:rFonts w:ascii="Arial" w:hAnsi="Arial" w:cs="Arial"/>
          <w:color w:val="474540"/>
          <w:sz w:val="20"/>
        </w:rPr>
      </w:pPr>
      <w:r w:rsidRPr="0038226F">
        <w:rPr>
          <w:rFonts w:ascii="Arial" w:hAnsi="Arial" w:cs="Arial"/>
          <w:color w:val="474540"/>
          <w:sz w:val="20"/>
        </w:rPr>
        <w:t>Info et contact</w:t>
      </w:r>
      <w:r>
        <w:rPr>
          <w:rFonts w:ascii="Arial" w:hAnsi="Arial" w:cs="Arial"/>
          <w:color w:val="474540"/>
          <w:sz w:val="20"/>
        </w:rPr>
        <w:t> :</w:t>
      </w:r>
    </w:p>
    <w:p w:rsidR="0038226F" w:rsidRPr="0038226F" w:rsidRDefault="0038226F" w:rsidP="0038226F">
      <w:pPr>
        <w:shd w:val="clear" w:color="auto" w:fill="FFFFFF"/>
        <w:rPr>
          <w:rFonts w:ascii="Arial" w:hAnsi="Arial" w:cs="Arial"/>
          <w:color w:val="585858"/>
        </w:rPr>
      </w:pPr>
      <w:r>
        <w:rPr>
          <w:rFonts w:ascii="Arial" w:hAnsi="Arial" w:cs="Arial"/>
          <w:color w:val="585858"/>
        </w:rPr>
        <w:t>Ferme Henry-</w:t>
      </w:r>
      <w:proofErr w:type="spellStart"/>
      <w:r>
        <w:rPr>
          <w:rFonts w:ascii="Arial" w:hAnsi="Arial" w:cs="Arial"/>
          <w:color w:val="585858"/>
        </w:rPr>
        <w:t>Lathuraz</w:t>
      </w:r>
      <w:proofErr w:type="spellEnd"/>
      <w:r>
        <w:rPr>
          <w:rFonts w:ascii="Arial" w:hAnsi="Arial" w:cs="Arial"/>
          <w:color w:val="585858"/>
        </w:rPr>
        <w:t xml:space="preserve"> - </w:t>
      </w:r>
      <w:r>
        <w:rPr>
          <w:rStyle w:val="2iem"/>
          <w:rFonts w:ascii="Arial" w:hAnsi="Arial" w:cs="Arial"/>
          <w:color w:val="585858"/>
        </w:rPr>
        <w:t xml:space="preserve">Rue des Granges 3 - </w:t>
      </w:r>
      <w:r>
        <w:rPr>
          <w:rFonts w:ascii="Arial" w:hAnsi="Arial" w:cs="Arial"/>
          <w:color w:val="585858"/>
        </w:rPr>
        <w:t xml:space="preserve">082 67 83 34 - </w:t>
      </w:r>
      <w:proofErr w:type="spellStart"/>
      <w:r>
        <w:rPr>
          <w:rStyle w:val="2iem"/>
          <w:rFonts w:ascii="Arial" w:hAnsi="Arial" w:cs="Arial"/>
          <w:color w:val="585858"/>
        </w:rPr>
        <w:t>Soulme</w:t>
      </w:r>
      <w:proofErr w:type="spellEnd"/>
      <w:r>
        <w:rPr>
          <w:rStyle w:val="2iem"/>
          <w:rFonts w:ascii="Arial" w:hAnsi="Arial" w:cs="Arial"/>
          <w:color w:val="585858"/>
        </w:rPr>
        <w:t xml:space="preserve">, Namur, </w:t>
      </w:r>
      <w:proofErr w:type="spellStart"/>
      <w:r>
        <w:rPr>
          <w:rStyle w:val="2iem"/>
          <w:rFonts w:ascii="Arial" w:hAnsi="Arial" w:cs="Arial"/>
          <w:color w:val="585858"/>
        </w:rPr>
        <w:t>Belgium</w:t>
      </w:r>
      <w:proofErr w:type="spellEnd"/>
    </w:p>
    <w:p w:rsidR="0038226F" w:rsidRDefault="0038226F" w:rsidP="0038226F">
      <w:pPr>
        <w:pStyle w:val="Titre3"/>
        <w:rPr>
          <w:rFonts w:ascii="Arial" w:hAnsi="Arial" w:cs="Arial"/>
          <w:color w:val="474540"/>
        </w:rPr>
      </w:pPr>
      <w:r>
        <w:t xml:space="preserve">8. </w:t>
      </w:r>
      <w:r w:rsidRPr="0038226F">
        <w:t xml:space="preserve">Les </w:t>
      </w:r>
      <w:r w:rsidR="004238DD">
        <w:t xml:space="preserve">colis de viande de la Ferme </w:t>
      </w:r>
      <w:proofErr w:type="spellStart"/>
      <w:r w:rsidR="004238DD">
        <w:t>Lacasse</w:t>
      </w:r>
      <w:proofErr w:type="spellEnd"/>
      <w:r w:rsidR="004238DD">
        <w:t xml:space="preserve">-Montfort </w:t>
      </w:r>
    </w:p>
    <w:p w:rsidR="004238DD" w:rsidRDefault="004238DD" w:rsidP="004238DD">
      <w:pPr>
        <w:pStyle w:val="Titre3"/>
        <w:rPr>
          <w:rFonts w:ascii="Arial" w:hAnsi="Arial" w:cs="Arial"/>
          <w:color w:val="474540"/>
        </w:rPr>
      </w:pPr>
      <w:r w:rsidRPr="004238DD">
        <w:rPr>
          <w:rFonts w:ascii="Arial" w:hAnsi="Arial" w:cs="Arial"/>
          <w:b w:val="0"/>
          <w:color w:val="474540"/>
          <w:sz w:val="24"/>
        </w:rPr>
        <w:t>Une famille d’agriculteurs qui animent son site  internet et qui fait de la vente directe.</w:t>
      </w:r>
    </w:p>
    <w:p w:rsidR="004238DD" w:rsidRDefault="004238DD" w:rsidP="004238DD">
      <w:pPr>
        <w:pStyle w:val="Titre3"/>
        <w:rPr>
          <w:rFonts w:ascii="Arial" w:hAnsi="Arial" w:cs="Arial"/>
          <w:b w:val="0"/>
          <w:color w:val="474540"/>
          <w:sz w:val="24"/>
        </w:rPr>
      </w:pPr>
      <w:r w:rsidRPr="004238DD">
        <w:rPr>
          <w:rFonts w:ascii="Arial" w:hAnsi="Arial" w:cs="Arial"/>
          <w:b w:val="0"/>
          <w:color w:val="474540"/>
          <w:sz w:val="24"/>
        </w:rPr>
        <w:t>Préparation et vente colis de viande de Salers BIO</w:t>
      </w:r>
      <w:r>
        <w:rPr>
          <w:rFonts w:ascii="Arial" w:hAnsi="Arial" w:cs="Arial"/>
          <w:b w:val="0"/>
          <w:color w:val="474540"/>
          <w:sz w:val="24"/>
        </w:rPr>
        <w:t xml:space="preserve"> </w:t>
      </w:r>
    </w:p>
    <w:p w:rsidR="004238DD" w:rsidRPr="004238DD" w:rsidRDefault="004238DD" w:rsidP="004238DD">
      <w:pPr>
        <w:pStyle w:val="Titre3"/>
        <w:rPr>
          <w:rFonts w:ascii="Arial" w:hAnsi="Arial" w:cs="Arial"/>
          <w:b w:val="0"/>
          <w:color w:val="474540"/>
          <w:sz w:val="24"/>
          <w:lang w:val="en-US"/>
        </w:rPr>
      </w:pPr>
      <w:proofErr w:type="spellStart"/>
      <w:proofErr w:type="gramStart"/>
      <w:r w:rsidRPr="004238DD">
        <w:rPr>
          <w:rFonts w:ascii="Arial" w:hAnsi="Arial" w:cs="Arial"/>
          <w:b w:val="0"/>
          <w:color w:val="474540"/>
          <w:sz w:val="24"/>
          <w:lang w:val="en-US"/>
        </w:rPr>
        <w:t>Webshop</w:t>
      </w:r>
      <w:proofErr w:type="spellEnd"/>
      <w:r w:rsidRPr="004238DD">
        <w:rPr>
          <w:rFonts w:ascii="Arial" w:hAnsi="Arial" w:cs="Arial"/>
          <w:b w:val="0"/>
          <w:color w:val="474540"/>
          <w:sz w:val="24"/>
          <w:lang w:val="en-US"/>
        </w:rPr>
        <w:t xml:space="preserve">  http</w:t>
      </w:r>
      <w:proofErr w:type="gramEnd"/>
      <w:r w:rsidRPr="004238DD">
        <w:rPr>
          <w:rFonts w:ascii="Arial" w:hAnsi="Arial" w:cs="Arial"/>
          <w:b w:val="0"/>
          <w:color w:val="474540"/>
          <w:sz w:val="24"/>
          <w:lang w:val="en-US"/>
        </w:rPr>
        <w:t>://fermebiolacassemonfort.be/</w:t>
      </w:r>
    </w:p>
    <w:p w:rsidR="004238DD" w:rsidRPr="004238DD" w:rsidRDefault="004238DD" w:rsidP="004238DD">
      <w:pPr>
        <w:pStyle w:val="Titre3"/>
        <w:rPr>
          <w:rFonts w:ascii="Arial" w:hAnsi="Arial" w:cs="Arial"/>
          <w:b w:val="0"/>
          <w:color w:val="474540"/>
          <w:sz w:val="24"/>
          <w:lang w:val="en-US"/>
        </w:rPr>
      </w:pPr>
      <w:r w:rsidRPr="004238DD">
        <w:rPr>
          <w:rFonts w:ascii="Arial" w:hAnsi="Arial" w:cs="Arial"/>
          <w:b w:val="0"/>
          <w:color w:val="474540"/>
          <w:sz w:val="24"/>
          <w:lang w:val="en-US"/>
        </w:rPr>
        <w:t xml:space="preserve">info@fermebiolacassemonfort.be </w:t>
      </w:r>
    </w:p>
    <w:p w:rsidR="004238DD" w:rsidRPr="004238DD" w:rsidRDefault="004238DD" w:rsidP="004238DD">
      <w:pPr>
        <w:pStyle w:val="Titre3"/>
        <w:rPr>
          <w:rFonts w:ascii="Arial" w:hAnsi="Arial" w:cs="Arial"/>
          <w:b w:val="0"/>
          <w:color w:val="474540"/>
          <w:sz w:val="24"/>
        </w:rPr>
      </w:pPr>
      <w:r w:rsidRPr="004238DD">
        <w:rPr>
          <w:rFonts w:ascii="Arial" w:hAnsi="Arial" w:cs="Arial"/>
          <w:b w:val="0"/>
          <w:color w:val="474540"/>
          <w:sz w:val="24"/>
        </w:rPr>
        <w:t>Téléphone : 080/68 48 88 ou 0473 277 690</w:t>
      </w:r>
    </w:p>
    <w:p w:rsidR="004238DD" w:rsidRPr="004238DD" w:rsidRDefault="004238DD" w:rsidP="004238DD">
      <w:pPr>
        <w:pStyle w:val="Titre3"/>
        <w:rPr>
          <w:rFonts w:ascii="Arial" w:hAnsi="Arial" w:cs="Arial"/>
          <w:b w:val="0"/>
          <w:color w:val="474540"/>
          <w:sz w:val="24"/>
        </w:rPr>
      </w:pPr>
      <w:r w:rsidRPr="004238DD">
        <w:rPr>
          <w:rFonts w:ascii="Arial" w:hAnsi="Arial" w:cs="Arial"/>
          <w:b w:val="0"/>
          <w:color w:val="474540"/>
          <w:sz w:val="24"/>
        </w:rPr>
        <w:t xml:space="preserve">Marc et Michèle –Ferme Bio </w:t>
      </w:r>
      <w:proofErr w:type="spellStart"/>
      <w:r w:rsidRPr="004238DD">
        <w:rPr>
          <w:rFonts w:ascii="Arial" w:hAnsi="Arial" w:cs="Arial"/>
          <w:b w:val="0"/>
          <w:color w:val="474540"/>
          <w:sz w:val="24"/>
        </w:rPr>
        <w:t>Lacasse</w:t>
      </w:r>
      <w:proofErr w:type="spellEnd"/>
      <w:r w:rsidRPr="004238DD">
        <w:rPr>
          <w:rFonts w:ascii="Arial" w:hAnsi="Arial" w:cs="Arial"/>
          <w:b w:val="0"/>
          <w:color w:val="474540"/>
          <w:sz w:val="24"/>
        </w:rPr>
        <w:t xml:space="preserve">-Montfort </w:t>
      </w:r>
    </w:p>
    <w:p w:rsidR="0038226F" w:rsidRDefault="004238DD" w:rsidP="00E07B87">
      <w:pPr>
        <w:pStyle w:val="Titre3"/>
        <w:rPr>
          <w:rFonts w:ascii="Arial" w:hAnsi="Arial" w:cs="Arial"/>
          <w:b w:val="0"/>
          <w:color w:val="474540"/>
          <w:sz w:val="24"/>
        </w:rPr>
      </w:pPr>
      <w:r w:rsidRPr="004238DD">
        <w:rPr>
          <w:rFonts w:ascii="Arial" w:hAnsi="Arial" w:cs="Arial"/>
          <w:b w:val="0"/>
          <w:color w:val="474540"/>
          <w:sz w:val="24"/>
        </w:rPr>
        <w:t xml:space="preserve">1, Chemin des </w:t>
      </w:r>
      <w:proofErr w:type="gramStart"/>
      <w:r w:rsidRPr="004238DD">
        <w:rPr>
          <w:rFonts w:ascii="Arial" w:hAnsi="Arial" w:cs="Arial"/>
          <w:b w:val="0"/>
          <w:color w:val="474540"/>
          <w:sz w:val="24"/>
        </w:rPr>
        <w:t>Thiers ,</w:t>
      </w:r>
      <w:proofErr w:type="gramEnd"/>
      <w:r w:rsidRPr="004238DD">
        <w:rPr>
          <w:rFonts w:ascii="Arial" w:hAnsi="Arial" w:cs="Arial"/>
          <w:b w:val="0"/>
          <w:color w:val="474540"/>
          <w:sz w:val="24"/>
        </w:rPr>
        <w:t xml:space="preserve"> 4983 Basse-</w:t>
      </w:r>
      <w:proofErr w:type="spellStart"/>
      <w:r w:rsidRPr="004238DD">
        <w:rPr>
          <w:rFonts w:ascii="Arial" w:hAnsi="Arial" w:cs="Arial"/>
          <w:b w:val="0"/>
          <w:color w:val="474540"/>
          <w:sz w:val="24"/>
        </w:rPr>
        <w:t>Bodeux</w:t>
      </w:r>
      <w:proofErr w:type="spellEnd"/>
    </w:p>
    <w:p w:rsidR="004238DD" w:rsidRPr="004238DD" w:rsidRDefault="004238DD" w:rsidP="00E07B87">
      <w:pPr>
        <w:pStyle w:val="Titre3"/>
        <w:rPr>
          <w:rFonts w:ascii="Arial" w:hAnsi="Arial" w:cs="Arial"/>
          <w:b w:val="0"/>
          <w:color w:val="474540"/>
          <w:sz w:val="24"/>
        </w:rPr>
      </w:pPr>
    </w:p>
    <w:p w:rsidR="00E07B87" w:rsidRPr="00B465ED" w:rsidRDefault="00E07B87" w:rsidP="00E07B87">
      <w:pPr>
        <w:pStyle w:val="Titre3"/>
        <w:rPr>
          <w:rFonts w:ascii="Arial" w:hAnsi="Arial" w:cs="Arial"/>
          <w:color w:val="474540"/>
        </w:rPr>
      </w:pPr>
      <w:r w:rsidRPr="00B465ED">
        <w:rPr>
          <w:rFonts w:ascii="Arial" w:hAnsi="Arial" w:cs="Arial"/>
          <w:color w:val="474540"/>
        </w:rPr>
        <w:t>Un système de labellisation adapté aux besoins des producteurs</w:t>
      </w:r>
      <w:bookmarkEnd w:id="15"/>
      <w:r w:rsidRPr="00B465ED">
        <w:rPr>
          <w:rFonts w:ascii="Arial" w:hAnsi="Arial" w:cs="Arial"/>
          <w:color w:val="474540"/>
        </w:rPr>
        <w:t xml:space="preserve"> </w:t>
      </w:r>
    </w:p>
    <w:p w:rsidR="00E07B87" w:rsidRPr="00B465ED" w:rsidRDefault="00E07B87" w:rsidP="00E07B87">
      <w:pPr>
        <w:pStyle w:val="NormalWeb"/>
        <w:rPr>
          <w:rFonts w:ascii="Arial" w:hAnsi="Arial" w:cs="Arial"/>
          <w:color w:val="585858"/>
        </w:rPr>
      </w:pPr>
      <w:r w:rsidRPr="00B465ED">
        <w:rPr>
          <w:rFonts w:ascii="Arial" w:hAnsi="Arial" w:cs="Arial"/>
          <w:color w:val="585858"/>
        </w:rPr>
        <w:t xml:space="preserve">En vue de garantir l’impartialité et le professionnalisme de la certification, l’ASBL SOCOPRO qui gère le système de certification est contrôlée par un OCI (Organe de Certification Indépendant). Pour activer la démarche de labellisation, les producteurs/groupements de producteurs doivent d’abord compléter un formulaire de demande de certification. </w:t>
      </w:r>
      <w:r w:rsidRPr="00B465ED">
        <w:rPr>
          <w:rFonts w:ascii="Arial" w:hAnsi="Arial" w:cs="Arial"/>
          <w:b/>
          <w:bCs/>
          <w:color w:val="585858"/>
        </w:rPr>
        <w:t>La procédure est entièrement gratuite jusqu’en septembre 2018</w:t>
      </w:r>
      <w:r w:rsidRPr="00B465ED">
        <w:rPr>
          <w:rFonts w:ascii="Arial" w:hAnsi="Arial" w:cs="Arial"/>
          <w:color w:val="585858"/>
        </w:rPr>
        <w:t xml:space="preserve">. Toutes les informations sur </w:t>
      </w:r>
      <w:hyperlink r:id="rId33" w:history="1">
        <w:r w:rsidRPr="00B465ED">
          <w:rPr>
            <w:rFonts w:ascii="Arial" w:hAnsi="Arial" w:cs="Arial"/>
            <w:color w:val="585858"/>
          </w:rPr>
          <w:t>www.prixjuste.be</w:t>
        </w:r>
      </w:hyperlink>
    </w:p>
    <w:p w:rsidR="00E07B87" w:rsidRPr="00B465ED" w:rsidRDefault="00B465ED" w:rsidP="00E07B87">
      <w:pPr>
        <w:pStyle w:val="Titre3"/>
        <w:rPr>
          <w:rFonts w:ascii="Arial" w:hAnsi="Arial" w:cs="Arial"/>
          <w:color w:val="474540"/>
        </w:rPr>
      </w:pPr>
      <w:bookmarkStart w:id="17" w:name="_Toc514783130"/>
      <w:r>
        <w:rPr>
          <w:rFonts w:ascii="Arial" w:hAnsi="Arial" w:cs="Arial"/>
          <w:color w:val="474540"/>
        </w:rPr>
        <w:t>U</w:t>
      </w:r>
      <w:r w:rsidR="00E07B87" w:rsidRPr="00B465ED">
        <w:rPr>
          <w:rFonts w:ascii="Arial" w:hAnsi="Arial" w:cs="Arial"/>
          <w:color w:val="474540"/>
        </w:rPr>
        <w:t>n vrai moyen pour le producteur d’interpeller le consommateur</w:t>
      </w:r>
      <w:bookmarkEnd w:id="17"/>
    </w:p>
    <w:p w:rsidR="00E07B87" w:rsidRPr="00B465ED" w:rsidRDefault="00E07B87" w:rsidP="00E07B87">
      <w:pPr>
        <w:numPr>
          <w:ilvl w:val="0"/>
          <w:numId w:val="2"/>
        </w:numPr>
        <w:spacing w:before="100" w:beforeAutospacing="1" w:after="100" w:afterAutospacing="1"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Parce que les producteurs vous le disent eux même</w:t>
      </w:r>
      <w:proofErr w:type="gramStart"/>
      <w:r w:rsidRPr="00B465ED">
        <w:rPr>
          <w:rFonts w:ascii="Arial" w:eastAsia="Times New Roman" w:hAnsi="Arial" w:cs="Arial"/>
          <w:color w:val="585858"/>
          <w:sz w:val="24"/>
          <w:szCs w:val="24"/>
          <w:lang w:eastAsia="fr-BE"/>
        </w:rPr>
        <w:t>  :</w:t>
      </w:r>
      <w:proofErr w:type="gramEnd"/>
      <w:r w:rsidRPr="00B465ED">
        <w:rPr>
          <w:rFonts w:ascii="Arial" w:eastAsia="Times New Roman" w:hAnsi="Arial" w:cs="Arial"/>
          <w:color w:val="585858"/>
          <w:sz w:val="24"/>
          <w:szCs w:val="24"/>
          <w:lang w:eastAsia="fr-BE"/>
        </w:rPr>
        <w:t xml:space="preserve"> choisir des produits qui portent le label « Prix Juste Producteur », c’est en effet s’assurer que les producteurs eux-mêmes vous affirment qu’ils sont correctement rémunérés pour le produit que vous achetez. Un avantage indéniable pour le consommateur !</w:t>
      </w:r>
    </w:p>
    <w:p w:rsidR="00E07B87" w:rsidRPr="00B465ED" w:rsidRDefault="00E07B87" w:rsidP="00E07B87">
      <w:pPr>
        <w:numPr>
          <w:ilvl w:val="0"/>
          <w:numId w:val="2"/>
        </w:numPr>
        <w:spacing w:before="100" w:beforeAutospacing="1" w:after="100" w:afterAutospacing="1"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Pour l’autonomie et le respect des producteurs : choisir le « Prix Juste Producteur », c’est poser un acte de soutien concret qui permet de soutenir les femmes et les hommes qui nourrissent nos familles au quotidien.</w:t>
      </w:r>
    </w:p>
    <w:p w:rsidR="00E07B87" w:rsidRPr="00B465ED" w:rsidRDefault="00E07B87" w:rsidP="00E07B87">
      <w:pPr>
        <w:numPr>
          <w:ilvl w:val="0"/>
          <w:numId w:val="2"/>
        </w:numPr>
        <w:spacing w:before="100" w:beforeAutospacing="1" w:after="100" w:afterAutospacing="1"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Pour une agriculture de qualité et une alimentation durable : choisir le « Prix Juste Producteur », c’est un moyen concret de favoriser le développement agricole respectueux de l’environnement et du bien-être animal ainsi que la qualité des produits alimentaires.</w:t>
      </w:r>
    </w:p>
    <w:p w:rsidR="00E07B87" w:rsidRPr="00B465ED" w:rsidRDefault="00E07B87" w:rsidP="00E07B87">
      <w:pPr>
        <w:pStyle w:val="Titre3"/>
        <w:rPr>
          <w:rFonts w:ascii="Arial" w:hAnsi="Arial" w:cs="Arial"/>
          <w:color w:val="474540"/>
        </w:rPr>
      </w:pPr>
      <w:bookmarkStart w:id="18" w:name="_Toc514783131"/>
      <w:r w:rsidRPr="00B465ED">
        <w:rPr>
          <w:rFonts w:ascii="Arial" w:hAnsi="Arial" w:cs="Arial"/>
          <w:color w:val="474540"/>
        </w:rPr>
        <w:lastRenderedPageBreak/>
        <w:t>Le label « Prix Juste au Producteur », une bonne nouvelle pour les consommateurs</w:t>
      </w:r>
      <w:bookmarkEnd w:id="18"/>
      <w:r w:rsidRPr="00B465ED">
        <w:rPr>
          <w:rFonts w:ascii="Arial" w:hAnsi="Arial" w:cs="Arial"/>
          <w:color w:val="474540"/>
        </w:rPr>
        <w:t xml:space="preserve"> </w:t>
      </w:r>
    </w:p>
    <w:p w:rsidR="00E07B87" w:rsidRPr="00B465ED" w:rsidRDefault="00E07B87" w:rsidP="00E07B87">
      <w:pPr>
        <w:pStyle w:val="NormalWeb"/>
        <w:rPr>
          <w:rFonts w:ascii="Arial" w:hAnsi="Arial" w:cs="Arial"/>
          <w:color w:val="585858"/>
        </w:rPr>
      </w:pPr>
      <w:r w:rsidRPr="00B465ED">
        <w:rPr>
          <w:rFonts w:ascii="Arial" w:hAnsi="Arial" w:cs="Arial"/>
          <w:color w:val="585858"/>
        </w:rPr>
        <w:t>Grâce à cette nouvelle manière d’identifier des produits et des marques existants, les consommateurs pourront à terme sélectionner des produits qui rémunèrent correctement le producteur. Par effet boule de neige, et parce qu’ils sont à la base même du fonctionnement du label, plus le nombre de producteurs/groupements bénéficieront de la certification « Prix juste », meilleure sera effectivement leur rémunération pour leur production.</w:t>
      </w:r>
    </w:p>
    <w:p w:rsidR="00E07B87" w:rsidRPr="00B16642" w:rsidRDefault="00E07B87" w:rsidP="00B16642">
      <w:pPr>
        <w:shd w:val="clear" w:color="auto" w:fill="FBFAF8"/>
        <w:spacing w:after="240" w:line="240" w:lineRule="auto"/>
        <w:jc w:val="center"/>
        <w:outlineLvl w:val="1"/>
        <w:rPr>
          <w:rFonts w:ascii="Arial" w:eastAsia="Times New Roman" w:hAnsi="Arial" w:cs="Arial"/>
          <w:b/>
          <w:bCs/>
          <w:color w:val="D29F13"/>
          <w:sz w:val="36"/>
          <w:szCs w:val="36"/>
          <w:lang w:eastAsia="fr-BE"/>
        </w:rPr>
      </w:pPr>
      <w:bookmarkStart w:id="19" w:name="_Toc514783132"/>
      <w:r w:rsidRPr="00B16642">
        <w:rPr>
          <w:rFonts w:ascii="Arial" w:eastAsia="Times New Roman" w:hAnsi="Arial" w:cs="Arial"/>
          <w:b/>
          <w:bCs/>
          <w:color w:val="D29F13"/>
          <w:sz w:val="36"/>
          <w:szCs w:val="36"/>
          <w:lang w:eastAsia="fr-BE"/>
        </w:rPr>
        <w:t>Un « Prix Juste », c’est quoi ?</w:t>
      </w:r>
      <w:bookmarkEnd w:id="19"/>
      <w:r w:rsidRPr="00B16642">
        <w:rPr>
          <w:rFonts w:ascii="Arial" w:eastAsia="Times New Roman" w:hAnsi="Arial" w:cs="Arial"/>
          <w:b/>
          <w:bCs/>
          <w:color w:val="D29F13"/>
          <w:sz w:val="36"/>
          <w:szCs w:val="36"/>
          <w:lang w:eastAsia="fr-BE"/>
        </w:rPr>
        <w:t> </w:t>
      </w:r>
    </w:p>
    <w:p w:rsidR="00E07B87" w:rsidRPr="00B465ED" w:rsidRDefault="00E07B87" w:rsidP="00E07B87">
      <w:pPr>
        <w:pStyle w:val="NormalWeb"/>
        <w:rPr>
          <w:rFonts w:ascii="Arial" w:hAnsi="Arial" w:cs="Arial"/>
          <w:color w:val="585858"/>
        </w:rPr>
      </w:pPr>
      <w:r w:rsidRPr="00B465ED">
        <w:rPr>
          <w:rFonts w:ascii="Arial" w:hAnsi="Arial" w:cs="Arial"/>
          <w:color w:val="585858"/>
        </w:rPr>
        <w:t xml:space="preserve">Un prix fixé par le producteur, en concertation </w:t>
      </w:r>
      <w:proofErr w:type="spellStart"/>
      <w:r w:rsidRPr="00B465ED">
        <w:rPr>
          <w:rFonts w:ascii="Arial" w:hAnsi="Arial" w:cs="Arial"/>
          <w:color w:val="585858"/>
        </w:rPr>
        <w:t>ave c</w:t>
      </w:r>
      <w:proofErr w:type="spellEnd"/>
      <w:r w:rsidRPr="00B465ED">
        <w:rPr>
          <w:rFonts w:ascii="Arial" w:hAnsi="Arial" w:cs="Arial"/>
          <w:color w:val="585858"/>
        </w:rPr>
        <w:t xml:space="preserve"> son premier acheteur, sur base de ses coûts de production en ce compris la rémunération du travail. En effet, selon les consommateurs, les producteurs devraient percevoir 40% du prix de vente du produit, alors qu’en réalité ils perçoivent en moyenne 10 à 15% du prix final. Pour 91% des consommateurs sondés fin 2016, ce nouveau label serait donc une bonne idée.  (Enquête consommateurs, par </w:t>
      </w:r>
      <w:proofErr w:type="spellStart"/>
      <w:r w:rsidRPr="00B465ED">
        <w:rPr>
          <w:rFonts w:ascii="Arial" w:hAnsi="Arial" w:cs="Arial"/>
          <w:color w:val="585858"/>
        </w:rPr>
        <w:t>Dedicated</w:t>
      </w:r>
      <w:proofErr w:type="spellEnd"/>
      <w:r w:rsidRPr="00B465ED">
        <w:rPr>
          <w:rFonts w:ascii="Arial" w:hAnsi="Arial" w:cs="Arial"/>
          <w:color w:val="585858"/>
        </w:rPr>
        <w:t>, octobre 2016)</w:t>
      </w:r>
    </w:p>
    <w:p w:rsidR="00E07B87" w:rsidRDefault="00E07B87" w:rsidP="00E07B87">
      <w:pPr>
        <w:pStyle w:val="NormalWeb"/>
        <w:rPr>
          <w:rFonts w:ascii="Arial" w:hAnsi="Arial" w:cs="Arial"/>
          <w:color w:val="585858"/>
        </w:rPr>
      </w:pPr>
      <w:r w:rsidRPr="00B465ED">
        <w:rPr>
          <w:rFonts w:ascii="Arial" w:hAnsi="Arial" w:cs="Arial"/>
          <w:color w:val="585858"/>
        </w:rPr>
        <w:t>Pour Emmanuel Grosjean, Coordinateur du Collège des Producteurs « </w:t>
      </w:r>
      <w:r w:rsidRPr="00B465ED">
        <w:rPr>
          <w:rFonts w:ascii="Arial" w:hAnsi="Arial" w:cs="Arial"/>
          <w:i/>
          <w:iCs/>
          <w:color w:val="585858"/>
        </w:rPr>
        <w:t>Acheter des produits avec label sera un acte économique vis-à-vis des producteurs mais aussi un acte sociétal vis-à-vis de la durabilité de notre alimentation de proximité.</w:t>
      </w:r>
      <w:r w:rsidRPr="00B465ED">
        <w:rPr>
          <w:rFonts w:ascii="Arial" w:hAnsi="Arial" w:cs="Arial"/>
          <w:color w:val="585858"/>
        </w:rPr>
        <w:t> »</w:t>
      </w:r>
    </w:p>
    <w:p w:rsidR="00B16642" w:rsidRPr="00B465ED" w:rsidRDefault="00B16642" w:rsidP="00E07B87">
      <w:pPr>
        <w:pStyle w:val="NormalWeb"/>
        <w:rPr>
          <w:rFonts w:ascii="Arial" w:hAnsi="Arial" w:cs="Arial"/>
          <w:color w:val="585858"/>
        </w:rPr>
      </w:pPr>
    </w:p>
    <w:p w:rsidR="00B16642" w:rsidRPr="00B16642" w:rsidRDefault="00B16642" w:rsidP="00B16642">
      <w:pPr>
        <w:shd w:val="clear" w:color="auto" w:fill="FBFAF8"/>
        <w:spacing w:after="240" w:line="240" w:lineRule="auto"/>
        <w:jc w:val="center"/>
        <w:outlineLvl w:val="1"/>
        <w:rPr>
          <w:rFonts w:ascii="Arial" w:eastAsia="Times New Roman" w:hAnsi="Arial" w:cs="Arial"/>
          <w:b/>
          <w:bCs/>
          <w:color w:val="D29F13"/>
          <w:sz w:val="36"/>
          <w:szCs w:val="36"/>
          <w:lang w:eastAsia="fr-BE"/>
        </w:rPr>
      </w:pPr>
      <w:bookmarkStart w:id="20" w:name="_Toc514783133"/>
      <w:r>
        <w:rPr>
          <w:rFonts w:ascii="Arial" w:eastAsia="Times New Roman" w:hAnsi="Arial" w:cs="Arial"/>
          <w:b/>
          <w:bCs/>
          <w:color w:val="D29F13"/>
          <w:sz w:val="36"/>
          <w:szCs w:val="36"/>
          <w:lang w:eastAsia="fr-BE"/>
        </w:rPr>
        <w:t>Fonctionnement du label</w:t>
      </w:r>
      <w:bookmarkEnd w:id="20"/>
      <w:r w:rsidRPr="00B16642">
        <w:rPr>
          <w:rFonts w:ascii="Arial" w:eastAsia="Times New Roman" w:hAnsi="Arial" w:cs="Arial"/>
          <w:b/>
          <w:bCs/>
          <w:color w:val="D29F13"/>
          <w:sz w:val="36"/>
          <w:szCs w:val="36"/>
          <w:lang w:eastAsia="fr-BE"/>
        </w:rPr>
        <w:t> </w:t>
      </w:r>
    </w:p>
    <w:p w:rsidR="00B16642" w:rsidRDefault="00B16642" w:rsidP="00AB2EBB">
      <w:pPr>
        <w:shd w:val="clear" w:color="auto" w:fill="FBFAF8"/>
        <w:spacing w:after="0" w:line="240" w:lineRule="auto"/>
        <w:outlineLvl w:val="2"/>
        <w:rPr>
          <w:rFonts w:ascii="Arial" w:eastAsia="Times New Roman" w:hAnsi="Arial" w:cs="Arial"/>
          <w:b/>
          <w:bCs/>
          <w:color w:val="474540"/>
          <w:sz w:val="27"/>
          <w:szCs w:val="27"/>
          <w:lang w:eastAsia="fr-BE"/>
        </w:rPr>
      </w:pPr>
    </w:p>
    <w:p w:rsidR="00AB2EBB" w:rsidRPr="00B465ED" w:rsidRDefault="00AB2EBB" w:rsidP="00AB2EBB">
      <w:pPr>
        <w:shd w:val="clear" w:color="auto" w:fill="FBFAF8"/>
        <w:spacing w:after="0" w:line="240" w:lineRule="auto"/>
        <w:outlineLvl w:val="2"/>
        <w:rPr>
          <w:rFonts w:ascii="Arial" w:eastAsia="Times New Roman" w:hAnsi="Arial" w:cs="Arial"/>
          <w:b/>
          <w:bCs/>
          <w:color w:val="474540"/>
          <w:sz w:val="27"/>
          <w:szCs w:val="27"/>
          <w:lang w:eastAsia="fr-BE"/>
        </w:rPr>
      </w:pPr>
      <w:bookmarkStart w:id="21" w:name="_Toc514783134"/>
      <w:r w:rsidRPr="00B465ED">
        <w:rPr>
          <w:rFonts w:ascii="Arial" w:eastAsia="Times New Roman" w:hAnsi="Arial" w:cs="Arial"/>
          <w:b/>
          <w:bCs/>
          <w:color w:val="474540"/>
          <w:sz w:val="27"/>
          <w:szCs w:val="27"/>
          <w:lang w:eastAsia="fr-BE"/>
        </w:rPr>
        <w:t>Un label basé sur un système simple</w:t>
      </w:r>
      <w:bookmarkEnd w:id="21"/>
    </w:p>
    <w:p w:rsidR="00B465ED" w:rsidRPr="00B465ED" w:rsidRDefault="00B465ED" w:rsidP="00AB2EBB">
      <w:pPr>
        <w:shd w:val="clear" w:color="auto" w:fill="FBFAF8"/>
        <w:spacing w:after="0" w:line="240" w:lineRule="auto"/>
        <w:rPr>
          <w:rFonts w:ascii="Arial" w:eastAsia="Times New Roman" w:hAnsi="Arial" w:cs="Arial"/>
          <w:color w:val="585858"/>
          <w:sz w:val="24"/>
          <w:szCs w:val="24"/>
          <w:lang w:eastAsia="fr-BE"/>
        </w:rPr>
      </w:pPr>
    </w:p>
    <w:p w:rsidR="00AB2EBB" w:rsidRPr="00B465ED" w:rsidRDefault="00AB2EBB" w:rsidP="00AB2EBB">
      <w:p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La guidance des consommateurs à la recherche de produits « </w:t>
      </w:r>
      <w:r w:rsidRPr="00B465ED">
        <w:rPr>
          <w:rFonts w:ascii="Arial" w:eastAsia="Times New Roman" w:hAnsi="Arial" w:cs="Arial"/>
          <w:b/>
          <w:bCs/>
          <w:color w:val="585858"/>
          <w:sz w:val="24"/>
          <w:szCs w:val="24"/>
          <w:lang w:eastAsia="fr-BE"/>
        </w:rPr>
        <w:t>Prix Juste Producteur</w:t>
      </w:r>
      <w:r w:rsidRPr="00B465ED">
        <w:rPr>
          <w:rFonts w:ascii="Arial" w:eastAsia="Times New Roman" w:hAnsi="Arial" w:cs="Arial"/>
          <w:color w:val="585858"/>
          <w:sz w:val="24"/>
          <w:szCs w:val="24"/>
          <w:lang w:eastAsia="fr-BE"/>
        </w:rPr>
        <w:t> » est proposée au travers un système de label. Ce label est basé sur un référentiel simple composé de </w:t>
      </w:r>
      <w:hyperlink r:id="rId34" w:anchor="criteres" w:history="1">
        <w:r w:rsidRPr="00B465ED">
          <w:rPr>
            <w:rFonts w:ascii="Arial" w:eastAsia="Times New Roman" w:hAnsi="Arial" w:cs="Arial"/>
            <w:color w:val="D09E14"/>
            <w:sz w:val="24"/>
            <w:szCs w:val="24"/>
            <w:u w:val="single"/>
            <w:lang w:eastAsia="fr-BE"/>
          </w:rPr>
          <w:t>15 critères</w:t>
        </w:r>
      </w:hyperlink>
      <w:r w:rsidRPr="00B465ED">
        <w:rPr>
          <w:rFonts w:ascii="Arial" w:eastAsia="Times New Roman" w:hAnsi="Arial" w:cs="Arial"/>
          <w:color w:val="585858"/>
          <w:sz w:val="24"/>
          <w:szCs w:val="24"/>
          <w:lang w:eastAsia="fr-BE"/>
        </w:rPr>
        <w:t>.</w:t>
      </w:r>
    </w:p>
    <w:p w:rsidR="00AB2EBB" w:rsidRPr="00B465ED" w:rsidRDefault="00AB2EBB" w:rsidP="00AB2EBB">
      <w:p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Le système de certification est géré par l’ASBL SOCOPRO (Service opérationnel du Collège des Producteurs) afin de rendre le service peu coûteux pour les Producteurs. En vue de garantir l’impartialité et le professionnalisme de la certification, l’ASBL SOCOPRO est </w:t>
      </w:r>
      <w:r w:rsidRPr="00B465ED">
        <w:rPr>
          <w:rFonts w:ascii="Arial" w:eastAsia="Times New Roman" w:hAnsi="Arial" w:cs="Arial"/>
          <w:b/>
          <w:bCs/>
          <w:color w:val="585858"/>
          <w:sz w:val="24"/>
          <w:szCs w:val="24"/>
          <w:lang w:eastAsia="fr-BE"/>
        </w:rPr>
        <w:t>contrôlée par un OCI (Organe de Certification Indépendant)</w:t>
      </w:r>
      <w:r w:rsidRPr="00B465ED">
        <w:rPr>
          <w:rFonts w:ascii="Arial" w:eastAsia="Times New Roman" w:hAnsi="Arial" w:cs="Arial"/>
          <w:color w:val="585858"/>
          <w:sz w:val="24"/>
          <w:szCs w:val="24"/>
          <w:lang w:eastAsia="fr-BE"/>
        </w:rPr>
        <w:t>.</w:t>
      </w:r>
    </w:p>
    <w:p w:rsidR="00AB2EBB" w:rsidRPr="00B465ED" w:rsidRDefault="00AB2EBB" w:rsidP="00AB2EBB">
      <w:pPr>
        <w:shd w:val="clear" w:color="auto" w:fill="FBFAF8"/>
        <w:spacing w:after="0" w:line="240" w:lineRule="auto"/>
        <w:outlineLvl w:val="2"/>
        <w:rPr>
          <w:rFonts w:ascii="Arial" w:eastAsia="Times New Roman" w:hAnsi="Arial" w:cs="Arial"/>
          <w:color w:val="585858"/>
          <w:sz w:val="24"/>
          <w:szCs w:val="24"/>
          <w:lang w:eastAsia="fr-BE"/>
        </w:rPr>
      </w:pPr>
    </w:p>
    <w:p w:rsidR="00AB2EBB" w:rsidRPr="00B465ED" w:rsidRDefault="00AB2EBB" w:rsidP="00B465ED">
      <w:pPr>
        <w:pStyle w:val="Titre3"/>
        <w:rPr>
          <w:rFonts w:ascii="Arial" w:hAnsi="Arial" w:cs="Arial"/>
          <w:color w:val="474540"/>
        </w:rPr>
      </w:pPr>
      <w:bookmarkStart w:id="22" w:name="_Toc514783135"/>
      <w:r w:rsidRPr="00B465ED">
        <w:rPr>
          <w:rFonts w:ascii="Arial" w:hAnsi="Arial" w:cs="Arial"/>
          <w:color w:val="474540"/>
        </w:rPr>
        <w:t>Un label qui caractérise la qualité des relations commerciales</w:t>
      </w:r>
      <w:bookmarkEnd w:id="22"/>
    </w:p>
    <w:p w:rsidR="00B465ED" w:rsidRDefault="00B465ED" w:rsidP="00AB2EBB">
      <w:pPr>
        <w:shd w:val="clear" w:color="auto" w:fill="FBFAF8"/>
        <w:spacing w:after="0" w:line="240" w:lineRule="auto"/>
        <w:rPr>
          <w:rFonts w:ascii="Arial" w:eastAsia="Times New Roman" w:hAnsi="Arial" w:cs="Arial"/>
          <w:color w:val="585858"/>
          <w:sz w:val="24"/>
          <w:szCs w:val="24"/>
          <w:lang w:eastAsia="fr-BE"/>
        </w:rPr>
      </w:pPr>
    </w:p>
    <w:p w:rsidR="00AB2EBB" w:rsidRPr="00B465ED" w:rsidRDefault="00AB2EBB" w:rsidP="00AB2EBB">
      <w:p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Le </w:t>
      </w:r>
      <w:r w:rsidRPr="00B465ED">
        <w:rPr>
          <w:rFonts w:ascii="Arial" w:eastAsia="Times New Roman" w:hAnsi="Arial" w:cs="Arial"/>
          <w:b/>
          <w:bCs/>
          <w:color w:val="585858"/>
          <w:sz w:val="24"/>
          <w:szCs w:val="24"/>
          <w:lang w:eastAsia="fr-BE"/>
        </w:rPr>
        <w:t>label</w:t>
      </w:r>
      <w:r w:rsidRPr="00B465ED">
        <w:rPr>
          <w:rFonts w:ascii="Arial" w:eastAsia="Times New Roman" w:hAnsi="Arial" w:cs="Arial"/>
          <w:color w:val="585858"/>
          <w:sz w:val="24"/>
          <w:szCs w:val="24"/>
          <w:lang w:eastAsia="fr-BE"/>
        </w:rPr>
        <w:t> ne caractérise pas la valeur absolue du prix payé au </w:t>
      </w:r>
      <w:r w:rsidRPr="00B465ED">
        <w:rPr>
          <w:rFonts w:ascii="Arial" w:eastAsia="Times New Roman" w:hAnsi="Arial" w:cs="Arial"/>
          <w:b/>
          <w:bCs/>
          <w:color w:val="585858"/>
          <w:sz w:val="24"/>
          <w:szCs w:val="24"/>
          <w:lang w:eastAsia="fr-BE"/>
        </w:rPr>
        <w:t>Producteur</w:t>
      </w:r>
      <w:r w:rsidRPr="00B465ED">
        <w:rPr>
          <w:rFonts w:ascii="Arial" w:eastAsia="Times New Roman" w:hAnsi="Arial" w:cs="Arial"/>
          <w:color w:val="585858"/>
          <w:sz w:val="24"/>
          <w:szCs w:val="24"/>
          <w:lang w:eastAsia="fr-BE"/>
        </w:rPr>
        <w:t> mais bien la qualité des relations commerciales qui lient le producteur à son premier acheteur.</w:t>
      </w:r>
    </w:p>
    <w:p w:rsidR="00AB2EBB" w:rsidRPr="00B465ED" w:rsidRDefault="00AB2EBB" w:rsidP="00AB2EBB">
      <w:p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Les produits certifiés garantissent que les relations commerciales entre les </w:t>
      </w:r>
      <w:r w:rsidRPr="00B465ED">
        <w:rPr>
          <w:rFonts w:ascii="Arial" w:eastAsia="Times New Roman" w:hAnsi="Arial" w:cs="Arial"/>
          <w:i/>
          <w:iCs/>
          <w:color w:val="585858"/>
          <w:sz w:val="24"/>
          <w:szCs w:val="24"/>
          <w:lang w:eastAsia="fr-BE"/>
        </w:rPr>
        <w:t>agriculteurs (y compris les associations d’agriculteurs), et leurs </w:t>
      </w:r>
      <w:r w:rsidRPr="00B465ED">
        <w:rPr>
          <w:rFonts w:ascii="Arial" w:eastAsia="Times New Roman" w:hAnsi="Arial" w:cs="Arial"/>
          <w:i/>
          <w:iCs/>
          <w:color w:val="585858"/>
          <w:sz w:val="24"/>
          <w:szCs w:val="24"/>
          <w:u w:val="single"/>
          <w:lang w:eastAsia="fr-BE"/>
        </w:rPr>
        <w:t>premiers acheteurs </w:t>
      </w:r>
      <w:r w:rsidRPr="00B465ED">
        <w:rPr>
          <w:rFonts w:ascii="Arial" w:eastAsia="Times New Roman" w:hAnsi="Arial" w:cs="Arial"/>
          <w:color w:val="585858"/>
          <w:sz w:val="24"/>
          <w:szCs w:val="24"/>
          <w:lang w:eastAsia="fr-BE"/>
        </w:rPr>
        <w:t>confèrent aux producteurs suffisamment de pouvoir de négociation et considèrent les coûts de production, tout en favorisant les performances sociales et environnementales de l’agriculture.</w:t>
      </w:r>
    </w:p>
    <w:p w:rsidR="00AB2EBB" w:rsidRPr="00B465ED" w:rsidRDefault="00AB2EBB" w:rsidP="00B465ED">
      <w:pPr>
        <w:pStyle w:val="Titre3"/>
        <w:rPr>
          <w:rFonts w:ascii="Arial" w:hAnsi="Arial" w:cs="Arial"/>
          <w:color w:val="474540"/>
        </w:rPr>
      </w:pPr>
      <w:bookmarkStart w:id="23" w:name="_Toc514783136"/>
      <w:r w:rsidRPr="00B465ED">
        <w:rPr>
          <w:rFonts w:ascii="Arial" w:hAnsi="Arial" w:cs="Arial"/>
          <w:color w:val="474540"/>
        </w:rPr>
        <w:lastRenderedPageBreak/>
        <w:t>Un référentiel basé sur 15 critères</w:t>
      </w:r>
      <w:bookmarkEnd w:id="23"/>
    </w:p>
    <w:p w:rsidR="00AB2EBB" w:rsidRPr="00B465ED" w:rsidRDefault="00AB2EBB" w:rsidP="00AB2EBB">
      <w:pPr>
        <w:shd w:val="clear" w:color="auto" w:fill="FBFAF8"/>
        <w:spacing w:after="0" w:line="240" w:lineRule="auto"/>
        <w:rPr>
          <w:rFonts w:ascii="Arial" w:eastAsia="Times New Roman" w:hAnsi="Arial" w:cs="Arial"/>
          <w:color w:val="585858"/>
          <w:sz w:val="24"/>
          <w:szCs w:val="24"/>
          <w:lang w:eastAsia="fr-BE"/>
        </w:rPr>
      </w:pPr>
      <w:bookmarkStart w:id="24" w:name="_Toc497479847"/>
      <w:bookmarkEnd w:id="24"/>
      <w:r w:rsidRPr="00B465ED">
        <w:rPr>
          <w:rFonts w:ascii="Arial" w:eastAsia="Times New Roman" w:hAnsi="Arial" w:cs="Arial"/>
          <w:color w:val="585858"/>
          <w:sz w:val="24"/>
          <w:szCs w:val="24"/>
          <w:lang w:eastAsia="fr-BE"/>
        </w:rPr>
        <w:t>Comment caractériser des relations commerciales qui stimulent des prix plus justes ? 4 axes guident notre référentiel :</w:t>
      </w:r>
    </w:p>
    <w:p w:rsidR="00E7314D" w:rsidRPr="00B465ED" w:rsidRDefault="00E7314D">
      <w:pPr>
        <w:rPr>
          <w:rFonts w:ascii="Arial" w:hAnsi="Arial" w:cs="Arial"/>
        </w:rPr>
      </w:pPr>
    </w:p>
    <w:p w:rsidR="00AB2EBB" w:rsidRPr="00B16642" w:rsidRDefault="00AB2EBB" w:rsidP="00B16642">
      <w:pPr>
        <w:pStyle w:val="Titre4"/>
        <w:numPr>
          <w:ilvl w:val="0"/>
          <w:numId w:val="5"/>
        </w:numPr>
        <w:shd w:val="clear" w:color="auto" w:fill="FBFAF8"/>
        <w:spacing w:line="480" w:lineRule="auto"/>
        <w:jc w:val="center"/>
        <w:rPr>
          <w:rFonts w:ascii="Arial" w:hAnsi="Arial" w:cs="Arial"/>
          <w:b w:val="0"/>
          <w:color w:val="474540"/>
        </w:rPr>
      </w:pPr>
      <w:r w:rsidRPr="00B16642">
        <w:rPr>
          <w:rFonts w:ascii="Arial" w:hAnsi="Arial" w:cs="Arial"/>
          <w:b w:val="0"/>
          <w:color w:val="474540"/>
        </w:rPr>
        <w:t>Les groupes de Producteurs</w:t>
      </w:r>
    </w:p>
    <w:p w:rsidR="00AB2EBB" w:rsidRPr="00B16642" w:rsidRDefault="00AB2EBB" w:rsidP="00B16642">
      <w:pPr>
        <w:pStyle w:val="Titre4"/>
        <w:numPr>
          <w:ilvl w:val="0"/>
          <w:numId w:val="5"/>
        </w:numPr>
        <w:shd w:val="clear" w:color="auto" w:fill="FBFAF8"/>
        <w:spacing w:line="480" w:lineRule="auto"/>
        <w:jc w:val="center"/>
        <w:rPr>
          <w:rFonts w:ascii="Arial" w:hAnsi="Arial" w:cs="Arial"/>
          <w:b w:val="0"/>
          <w:color w:val="474540"/>
        </w:rPr>
      </w:pPr>
      <w:r w:rsidRPr="00B16642">
        <w:rPr>
          <w:rFonts w:ascii="Arial" w:hAnsi="Arial" w:cs="Arial"/>
          <w:b w:val="0"/>
          <w:color w:val="474540"/>
        </w:rPr>
        <w:t>Le respect des coûts de production</w:t>
      </w:r>
    </w:p>
    <w:p w:rsidR="00AB2EBB" w:rsidRPr="00B16642" w:rsidRDefault="00AB2EBB" w:rsidP="00B16642">
      <w:pPr>
        <w:pStyle w:val="Titre4"/>
        <w:numPr>
          <w:ilvl w:val="0"/>
          <w:numId w:val="5"/>
        </w:numPr>
        <w:shd w:val="clear" w:color="auto" w:fill="FBFAF8"/>
        <w:spacing w:line="480" w:lineRule="auto"/>
        <w:jc w:val="center"/>
        <w:rPr>
          <w:rFonts w:ascii="Arial" w:hAnsi="Arial" w:cs="Arial"/>
          <w:b w:val="0"/>
          <w:color w:val="474540"/>
        </w:rPr>
      </w:pPr>
      <w:r w:rsidRPr="00B16642">
        <w:rPr>
          <w:rFonts w:ascii="Arial" w:hAnsi="Arial" w:cs="Arial"/>
          <w:b w:val="0"/>
          <w:color w:val="474540"/>
        </w:rPr>
        <w:t>La transparence et la durée des engagements</w:t>
      </w:r>
    </w:p>
    <w:p w:rsidR="00AB2EBB" w:rsidRPr="00B16642" w:rsidRDefault="00AB2EBB" w:rsidP="00B16642">
      <w:pPr>
        <w:pStyle w:val="Titre4"/>
        <w:numPr>
          <w:ilvl w:val="0"/>
          <w:numId w:val="5"/>
        </w:numPr>
        <w:shd w:val="clear" w:color="auto" w:fill="FBFAF8"/>
        <w:spacing w:line="480" w:lineRule="auto"/>
        <w:jc w:val="center"/>
        <w:rPr>
          <w:rFonts w:ascii="Arial" w:hAnsi="Arial" w:cs="Arial"/>
          <w:b w:val="0"/>
          <w:color w:val="474540"/>
        </w:rPr>
      </w:pPr>
      <w:r w:rsidRPr="00B16642">
        <w:rPr>
          <w:rFonts w:ascii="Arial" w:hAnsi="Arial" w:cs="Arial"/>
          <w:b w:val="0"/>
          <w:color w:val="474540"/>
        </w:rPr>
        <w:t>L’indépendance des Producteurs</w:t>
      </w:r>
    </w:p>
    <w:p w:rsidR="003B12C6" w:rsidRPr="00B465ED" w:rsidRDefault="00B465ED" w:rsidP="003B12C6">
      <w:pPr>
        <w:pStyle w:val="Titre4"/>
        <w:shd w:val="clear" w:color="auto" w:fill="FBFAF8"/>
        <w:spacing w:before="0" w:beforeAutospacing="0" w:after="0" w:afterAutospacing="0"/>
        <w:rPr>
          <w:rFonts w:ascii="Arial" w:hAnsi="Arial" w:cs="Arial"/>
          <w:color w:val="474540"/>
        </w:rPr>
      </w:pPr>
      <w:r>
        <w:rPr>
          <w:rStyle w:val="lev"/>
          <w:rFonts w:ascii="Arial" w:hAnsi="Arial" w:cs="Arial"/>
          <w:b/>
          <w:bCs/>
          <w:color w:val="474540"/>
        </w:rPr>
        <w:t>Le</w:t>
      </w:r>
      <w:r w:rsidR="003B12C6" w:rsidRPr="00B465ED">
        <w:rPr>
          <w:rStyle w:val="lev"/>
          <w:rFonts w:ascii="Arial" w:hAnsi="Arial" w:cs="Arial"/>
          <w:b/>
          <w:bCs/>
          <w:color w:val="474540"/>
        </w:rPr>
        <w:t xml:space="preserve"> cahier des charges est basé sur </w:t>
      </w:r>
      <w:r>
        <w:rPr>
          <w:rStyle w:val="lev"/>
          <w:rFonts w:ascii="Arial" w:hAnsi="Arial" w:cs="Arial"/>
          <w:b/>
          <w:bCs/>
          <w:color w:val="474540"/>
        </w:rPr>
        <w:t xml:space="preserve">un </w:t>
      </w:r>
      <w:r w:rsidR="003B12C6" w:rsidRPr="00B465ED">
        <w:rPr>
          <w:rStyle w:val="lev"/>
          <w:rFonts w:ascii="Arial" w:hAnsi="Arial" w:cs="Arial"/>
          <w:b/>
          <w:bCs/>
          <w:color w:val="474540"/>
        </w:rPr>
        <w:t>référentiel composé de 15 critères :</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1-3. Existence, description et identification de la marque, du produit et des opérateurs</w:t>
      </w:r>
    </w:p>
    <w:p w:rsidR="00AB2EBB" w:rsidRPr="00B465ED" w:rsidRDefault="00AB2EBB" w:rsidP="00AB2EBB">
      <w:pPr>
        <w:pStyle w:val="Titre4"/>
        <w:shd w:val="clear" w:color="auto" w:fill="FBFAF8"/>
        <w:rPr>
          <w:rFonts w:ascii="Arial" w:hAnsi="Arial" w:cs="Arial"/>
          <w:b w:val="0"/>
          <w:color w:val="585858"/>
          <w:shd w:val="clear" w:color="auto" w:fill="FBFAF8"/>
        </w:rPr>
      </w:pPr>
      <w:r w:rsidRPr="00B465ED">
        <w:rPr>
          <w:rFonts w:ascii="Arial" w:hAnsi="Arial" w:cs="Arial"/>
          <w:b w:val="0"/>
          <w:color w:val="585858"/>
          <w:shd w:val="clear" w:color="auto" w:fill="FBFAF8"/>
        </w:rPr>
        <w:t>Sont regroupés ici les critères notés de 1 à 3, dont l’objectif est d’assurer une description complète des opérateurs et de la marque entrant dans le processus de fabrication du produit.</w:t>
      </w:r>
    </w:p>
    <w:p w:rsidR="003B12C6" w:rsidRPr="00B16642" w:rsidRDefault="003B12C6" w:rsidP="00AB2EBB">
      <w:pPr>
        <w:pStyle w:val="Titre4"/>
        <w:shd w:val="clear" w:color="auto" w:fill="FBFAF8"/>
        <w:rPr>
          <w:rFonts w:ascii="Arial" w:hAnsi="Arial" w:cs="Arial"/>
          <w:color w:val="D29F13"/>
        </w:rPr>
      </w:pPr>
      <w:r w:rsidRPr="00B16642">
        <w:rPr>
          <w:rFonts w:ascii="Arial" w:hAnsi="Arial" w:cs="Arial"/>
          <w:color w:val="D29F13"/>
        </w:rPr>
        <w:t>4. Identification du groupe des Producteurs</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 xml:space="preserve">Peu importe l’acteur impliqué dans la filière, les fournisseurs de matière première doivent faire partie d’un groupe d’agriculteurs rassemblés dans une organisation formelle ou non. La conformité du critère repose sur le fait que si un acteur de marché s’approvisionne auprès de 2 producteurs minimum: alors il s’adresse à un groupe identifié (dénomination </w:t>
      </w:r>
      <w:r w:rsidR="009605F3" w:rsidRPr="00B465ED">
        <w:rPr>
          <w:rFonts w:ascii="Arial" w:hAnsi="Arial" w:cs="Arial"/>
          <w:color w:val="585858"/>
        </w:rPr>
        <w:t xml:space="preserve">et </w:t>
      </w:r>
      <w:r w:rsidRPr="00B465ED">
        <w:rPr>
          <w:rFonts w:ascii="Arial" w:hAnsi="Arial" w:cs="Arial"/>
          <w:color w:val="585858"/>
        </w:rPr>
        <w:t>taille, n</w:t>
      </w:r>
      <w:r w:rsidR="009605F3" w:rsidRPr="00B465ED">
        <w:rPr>
          <w:rFonts w:ascii="Arial" w:hAnsi="Arial" w:cs="Arial"/>
          <w:color w:val="585858"/>
        </w:rPr>
        <w:t>om</w:t>
      </w:r>
      <w:r w:rsidRPr="00B465ED">
        <w:rPr>
          <w:rFonts w:ascii="Arial" w:hAnsi="Arial" w:cs="Arial"/>
          <w:color w:val="585858"/>
        </w:rPr>
        <w:t>bre de membres, quantité produites, localisation).</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Ce critère ne s’applique pas aux Producteurs commercialisant directement leurs produits au consommateur (B to C)</w:t>
      </w:r>
    </w:p>
    <w:p w:rsidR="003B12C6" w:rsidRPr="00B16642" w:rsidRDefault="003B12C6" w:rsidP="00AB2EBB">
      <w:pPr>
        <w:pStyle w:val="Titre4"/>
        <w:shd w:val="clear" w:color="auto" w:fill="FBFAF8"/>
        <w:rPr>
          <w:rFonts w:ascii="Arial" w:hAnsi="Arial" w:cs="Arial"/>
          <w:b w:val="0"/>
          <w:color w:val="D29F13"/>
        </w:rPr>
      </w:pPr>
      <w:r w:rsidRPr="00B16642">
        <w:rPr>
          <w:rFonts w:ascii="Arial" w:hAnsi="Arial" w:cs="Arial"/>
          <w:color w:val="D29F13"/>
        </w:rPr>
        <w:t>5. Gouvernance démocratique du groupe de Producteurs</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Mettre en place un modèle de gouvernance démocratique entre Producteurs exige une réponse face aux défis suivants: empêcher de concentrer le pouvoir de décision, veiller à l’implication de tous dans la structure tout en offrant une transparence aux producteurs membres du groupe sur le management de l’organisation économique.</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La conformité de ce critère repose sur l’existence d’une charte ou d’un ROI reprenant les grandes lignes de la gouvernance du groupe ainsi qu’une réponse aux défis identifiés ci-dessus. Il est accepté qu’un processus soit entamé pour ce critère avec un délai maximum d’un an pour aboutir à la finalisation des documents.</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Ce critère ne s’applique pas aux Producteurs commercialisant directement leurs produits au consommateur (B to C)</w:t>
      </w:r>
    </w:p>
    <w:p w:rsidR="003B12C6" w:rsidRPr="00B465ED" w:rsidRDefault="003B12C6">
      <w:pPr>
        <w:rPr>
          <w:rFonts w:ascii="Arial" w:hAnsi="Arial" w:cs="Arial"/>
        </w:rPr>
      </w:pP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6. Organisation de la production au sein du groupe de Producteurs</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Ce critère vise à définir au sein du groupe de Producteurs, un plan de production afin de faciliter la négociation de clauses de répartition de valeurs entre agriculteur et premier acheteur.</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Ce critère ne s’applique pas aux Producteurs commercialisant directement leurs produits au consommateur (B to C)</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7. Politique tarifaire concertée au sein du groupe de Producteurs</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Il s’agit de définir au sein du groupe de Producteurs, les éléments objectifs à considérer pour faciliter la négociation tarifaire de clauses de répartition de valeurs entre agriculteur et premier acheteur pour un produit donné, d’une qualité donnée, commercialisé via un acheteur donné.</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La conformité de ce critère repose sur l’existence d’une politique tarifaire au sein du groupe en tenant compte de la diversité du groupe. Il est accepté qu’un processus soit entamé pour ce critère avec un délai maximum d’un an pour aboutir.</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Ce critère ne s’applique pas aux Producteurs commercialisant directement leurs produits au consommateur (B to C)</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8. Le prix se définit au travers des coûts de production</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Dans le cadre des relations commerciales entre les Producteurs et leurs premiers acheteurs, il est fondamental que le prix intègre les coûts de production en ce compris la notion de rémunération du travail.</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La conformité de ce critère repose sur l’existence d’un outil de calcul spécifique qui intègre les coûts de production.</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9. Le prix se définit au travers de la qualité</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Dans le cadre des relations commerciales entre Producteurs et leurs premiers acheteurs en lien avec des cahiers de charges de qualité spécifique, il est souvent « oublié » de considérer le coût de production supérieur lié à la qualité requise. Etant donné que la qualité conditionne généralement le prix du produit, il est important de pouvoir la définir de façon à ce que chacun des partenaires commerciaux ait une représentation commune de la qualité attendue et du coût supplémentaire.</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Il est accepté pour ce critère qu’un processus soit entamé avec un délai maximum d’un an pour aboutir à sa concrétisation.</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10. Délai de paiement court</w:t>
      </w:r>
    </w:p>
    <w:p w:rsidR="003B12C6" w:rsidRPr="00B465ED" w:rsidRDefault="003B12C6" w:rsidP="003B12C6">
      <w:pPr>
        <w:pStyle w:val="Titre4"/>
        <w:shd w:val="clear" w:color="auto" w:fill="FBFAF8"/>
        <w:rPr>
          <w:rFonts w:ascii="Arial" w:hAnsi="Arial" w:cs="Arial"/>
          <w:b w:val="0"/>
          <w:color w:val="474540"/>
        </w:rPr>
      </w:pPr>
      <w:r w:rsidRPr="00B465ED">
        <w:rPr>
          <w:rFonts w:ascii="Arial" w:hAnsi="Arial" w:cs="Arial"/>
          <w:b w:val="0"/>
          <w:color w:val="474540"/>
        </w:rPr>
        <w:t>Un délai de paiement court est la base des relations commerciales durables. La conformité de ce critère repose sur le respect d’une durée maximale de 30 jours fin de mois concernant les paiements aux producteurs.</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lastRenderedPageBreak/>
        <w:t>11. Un contrat formalisant les accords entre le producteur et son premier acheteur</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La négociation entre opérateurs est une phase clé dans la définition du partenariat commercial. Il est essentiel que celle-ci soit cadrée au sein d’une procédure formalisée, comme un contrat. La négociation doit offrir un cadre démocratique où chacun des acteurs peut s’exprimer à armes égales.</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La conformité de ce critère repose sur l’existence d’un contrat entre les opérateurs reprenant l’ensemble des engagements décidés lors de la négociation. La négociation ou le renouvellement des accords obtenus doit également être planifié.</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Les engagements contractuels sont respectés par chaque partie dans la durée de leurs relations commerciales.</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Il est accepté qu’un processus soit entamé pour ce critère avec un délai maximum d’un an pour aboutir à la concrétisation de celui-ci.</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Ce critère ne s’applique pas aux Producteurs commercialisant directement leurs produits au consommateur (B to C).</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12. Traçabilité des produits</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La traçabilité des produits portant le label “</w:t>
      </w:r>
      <w:r w:rsidRPr="00B465ED">
        <w:rPr>
          <w:rStyle w:val="lev"/>
          <w:rFonts w:ascii="Arial" w:hAnsi="Arial" w:cs="Arial"/>
          <w:color w:val="585858"/>
        </w:rPr>
        <w:t>Prix Juste Producteur</w:t>
      </w:r>
      <w:r w:rsidRPr="00B465ED">
        <w:rPr>
          <w:rFonts w:ascii="Arial" w:hAnsi="Arial" w:cs="Arial"/>
          <w:color w:val="585858"/>
        </w:rPr>
        <w:t>” doit être garantie et contrôlable tout au long de la chaîne commerciale.</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Tous les opérateurs concernés par le produit doivent répondre aux exigences légales en vigueur concernant la traçabilité et l’étiquetage des produits.</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13. Origine des produits</w:t>
      </w:r>
    </w:p>
    <w:p w:rsidR="003B12C6" w:rsidRPr="00B465ED" w:rsidRDefault="003B12C6" w:rsidP="003B12C6">
      <w:pPr>
        <w:shd w:val="clear" w:color="auto" w:fill="FBFAF8"/>
        <w:spacing w:after="24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Les produits faisant l’objet du label doivent prioritairement provenir des Producteurs bénéficiant de la certification.</w:t>
      </w:r>
    </w:p>
    <w:p w:rsidR="003B12C6" w:rsidRPr="00B465ED" w:rsidRDefault="003B12C6" w:rsidP="003B12C6">
      <w:pPr>
        <w:shd w:val="clear" w:color="auto" w:fill="FBFAF8"/>
        <w:spacing w:after="24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L’approvisionnement externe (outsourcing) est accepté dans les exceptions suivantes :</w:t>
      </w:r>
    </w:p>
    <w:p w:rsidR="003B12C6" w:rsidRPr="00B465ED" w:rsidRDefault="003B12C6" w:rsidP="003B12C6">
      <w:pPr>
        <w:numPr>
          <w:ilvl w:val="0"/>
          <w:numId w:val="1"/>
        </w:num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En cas de circonstance exceptionnelle (climat…) pour une durée limitée dans le temps seulement</w:t>
      </w:r>
    </w:p>
    <w:p w:rsidR="003B12C6" w:rsidRPr="00B465ED" w:rsidRDefault="003B12C6" w:rsidP="003B12C6">
      <w:pPr>
        <w:numPr>
          <w:ilvl w:val="0"/>
          <w:numId w:val="1"/>
        </w:num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Pour des produits transformés, les produits portant le label doivent contenir au moins 80 % de produits provenant des Producteurs faisant l’objet de la certification</w:t>
      </w:r>
    </w:p>
    <w:p w:rsidR="003B12C6" w:rsidRPr="00B465ED" w:rsidRDefault="003B12C6" w:rsidP="003B12C6">
      <w:pPr>
        <w:shd w:val="clear" w:color="auto" w:fill="FBFAF8"/>
        <w:spacing w:after="24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En cas d’approvisionnement externe, chaque produit provenant des Producteurs doit être identifié différemment que les produits issus de l’extérieur.</w:t>
      </w:r>
    </w:p>
    <w:p w:rsidR="003B12C6" w:rsidRPr="00B465ED" w:rsidRDefault="003B12C6" w:rsidP="003B12C6">
      <w:pPr>
        <w:shd w:val="clear" w:color="auto" w:fill="FBFAF8"/>
        <w:spacing w:after="0" w:line="240" w:lineRule="auto"/>
        <w:rPr>
          <w:rFonts w:ascii="Arial" w:eastAsia="Times New Roman" w:hAnsi="Arial" w:cs="Arial"/>
          <w:color w:val="585858"/>
          <w:sz w:val="24"/>
          <w:szCs w:val="24"/>
          <w:lang w:eastAsia="fr-BE"/>
        </w:rPr>
      </w:pPr>
      <w:r w:rsidRPr="00B465ED">
        <w:rPr>
          <w:rFonts w:ascii="Arial" w:eastAsia="Times New Roman" w:hAnsi="Arial" w:cs="Arial"/>
          <w:color w:val="585858"/>
          <w:sz w:val="24"/>
          <w:szCs w:val="24"/>
          <w:lang w:eastAsia="fr-BE"/>
        </w:rPr>
        <w:t>Dans tous les cas d’approvisionnement externe, le critère de juste rémunération pour les producteurs externes ayant fournis l’approvisionnement doit être assuré.</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14. Durée de l’engagement</w:t>
      </w:r>
    </w:p>
    <w:p w:rsidR="003B12C6" w:rsidRPr="00B465ED" w:rsidRDefault="003B12C6" w:rsidP="003B12C6">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 xml:space="preserve">La durée du partenariat entre opérateurs est un élément important de toute relation commerciale durable. C’est pourquoi, ce concept défend un engagement formel de </w:t>
      </w:r>
      <w:r w:rsidRPr="00B465ED">
        <w:rPr>
          <w:rFonts w:ascii="Arial" w:hAnsi="Arial" w:cs="Arial"/>
          <w:color w:val="585858"/>
        </w:rPr>
        <w:lastRenderedPageBreak/>
        <w:t>minimum un an. Cette durée de un an peut être reconduite pendant les 3 premières années des relations commerciales ; ensuite la durée de l’engagement doit être augmentée à une durée de minimum 3 ans.</w:t>
      </w:r>
    </w:p>
    <w:p w:rsidR="003B12C6" w:rsidRPr="00B465ED" w:rsidRDefault="003B12C6" w:rsidP="003B12C6">
      <w:pPr>
        <w:pStyle w:val="NormalWeb"/>
        <w:shd w:val="clear" w:color="auto" w:fill="FBFAF8"/>
        <w:spacing w:before="0" w:beforeAutospacing="0" w:after="0" w:afterAutospacing="0"/>
        <w:rPr>
          <w:rFonts w:ascii="Arial" w:hAnsi="Arial" w:cs="Arial"/>
          <w:color w:val="585858"/>
        </w:rPr>
      </w:pPr>
      <w:r w:rsidRPr="00B465ED">
        <w:rPr>
          <w:rFonts w:ascii="Arial" w:hAnsi="Arial" w:cs="Arial"/>
          <w:color w:val="585858"/>
        </w:rPr>
        <w:t>Ce critère ne s’applique pas aux Producteurs commercialisant directement leurs produits au consommateur (B to C)</w:t>
      </w:r>
    </w:p>
    <w:p w:rsidR="003B12C6" w:rsidRPr="00B16642" w:rsidRDefault="003B12C6" w:rsidP="003B12C6">
      <w:pPr>
        <w:pStyle w:val="Titre4"/>
        <w:shd w:val="clear" w:color="auto" w:fill="FBFAF8"/>
        <w:rPr>
          <w:rFonts w:ascii="Arial" w:hAnsi="Arial" w:cs="Arial"/>
          <w:color w:val="D29F13"/>
        </w:rPr>
      </w:pPr>
      <w:r w:rsidRPr="00B16642">
        <w:rPr>
          <w:rFonts w:ascii="Arial" w:hAnsi="Arial" w:cs="Arial"/>
          <w:color w:val="D29F13"/>
        </w:rPr>
        <w:t>15. indépendance des Producteurs</w:t>
      </w:r>
    </w:p>
    <w:p w:rsidR="003B12C6" w:rsidRPr="00B465ED" w:rsidRDefault="009605F3" w:rsidP="003B12C6">
      <w:pPr>
        <w:pStyle w:val="Titre4"/>
        <w:shd w:val="clear" w:color="auto" w:fill="FBFAF8"/>
        <w:rPr>
          <w:rFonts w:ascii="Arial" w:hAnsi="Arial" w:cs="Arial"/>
          <w:b w:val="0"/>
          <w:color w:val="474540"/>
        </w:rPr>
      </w:pPr>
      <w:r w:rsidRPr="00B465ED">
        <w:rPr>
          <w:rFonts w:ascii="Arial" w:hAnsi="Arial" w:cs="Arial"/>
          <w:b w:val="0"/>
          <w:color w:val="474540"/>
        </w:rPr>
        <w:t>En dehors des accords liés à la qualité des produits, le producteur conserve toutes décisions relatives aux moyens de productions. Le producteur est propriétaire de ses productions.</w:t>
      </w:r>
    </w:p>
    <w:p w:rsidR="003B12C6" w:rsidRPr="00B465ED" w:rsidRDefault="003B12C6">
      <w:pPr>
        <w:rPr>
          <w:rFonts w:ascii="Arial" w:hAnsi="Arial" w:cs="Arial"/>
        </w:rPr>
      </w:pPr>
    </w:p>
    <w:p w:rsidR="00E07B87" w:rsidRPr="00B16642" w:rsidRDefault="00B16642" w:rsidP="00B16642">
      <w:pPr>
        <w:shd w:val="clear" w:color="auto" w:fill="FBFAF8"/>
        <w:spacing w:after="240" w:line="240" w:lineRule="auto"/>
        <w:jc w:val="center"/>
        <w:outlineLvl w:val="1"/>
        <w:rPr>
          <w:rFonts w:ascii="Arial" w:eastAsia="Times New Roman" w:hAnsi="Arial" w:cs="Arial"/>
          <w:b/>
          <w:bCs/>
          <w:color w:val="D29F13"/>
          <w:sz w:val="36"/>
          <w:szCs w:val="36"/>
          <w:lang w:eastAsia="fr-BE"/>
        </w:rPr>
      </w:pPr>
      <w:bookmarkStart w:id="25" w:name="_Toc514783137"/>
      <w:r w:rsidRPr="00B16642">
        <w:rPr>
          <w:rFonts w:ascii="Arial" w:eastAsia="Times New Roman" w:hAnsi="Arial" w:cs="Arial"/>
          <w:b/>
          <w:bCs/>
          <w:color w:val="D29F13"/>
          <w:sz w:val="36"/>
          <w:szCs w:val="36"/>
          <w:lang w:eastAsia="fr-BE"/>
        </w:rPr>
        <w:t>#</w:t>
      </w:r>
      <w:proofErr w:type="spellStart"/>
      <w:r w:rsidRPr="00B16642">
        <w:rPr>
          <w:rFonts w:ascii="Arial" w:eastAsia="Times New Roman" w:hAnsi="Arial" w:cs="Arial"/>
          <w:b/>
          <w:bCs/>
          <w:color w:val="D29F13"/>
          <w:sz w:val="36"/>
          <w:szCs w:val="36"/>
          <w:lang w:eastAsia="fr-BE"/>
        </w:rPr>
        <w:t>PrixJusteProducteur</w:t>
      </w:r>
      <w:bookmarkEnd w:id="25"/>
      <w:proofErr w:type="spellEnd"/>
    </w:p>
    <w:p w:rsidR="00E07B87" w:rsidRPr="00B465ED" w:rsidRDefault="00E07B87">
      <w:pPr>
        <w:rPr>
          <w:rFonts w:ascii="Arial" w:eastAsia="Times New Roman" w:hAnsi="Arial" w:cs="Arial"/>
          <w:b/>
          <w:bCs/>
          <w:color w:val="474540"/>
          <w:sz w:val="24"/>
          <w:szCs w:val="24"/>
          <w:lang w:eastAsia="fr-BE"/>
        </w:rPr>
      </w:pPr>
    </w:p>
    <w:p w:rsidR="00E07B87" w:rsidRPr="00B465ED" w:rsidRDefault="00E07B87" w:rsidP="00E07B87">
      <w:pPr>
        <w:pStyle w:val="Titre3"/>
        <w:rPr>
          <w:rFonts w:ascii="Arial" w:hAnsi="Arial" w:cs="Arial"/>
          <w:color w:val="474540"/>
          <w:sz w:val="24"/>
          <w:szCs w:val="24"/>
        </w:rPr>
      </w:pPr>
      <w:bookmarkStart w:id="26" w:name="_Toc514783138"/>
      <w:r w:rsidRPr="00B465ED">
        <w:rPr>
          <w:rFonts w:ascii="Arial" w:hAnsi="Arial" w:cs="Arial"/>
          <w:color w:val="474540"/>
          <w:sz w:val="28"/>
          <w:szCs w:val="24"/>
        </w:rPr>
        <w:t>Prix Juste producteur sur les réseaux sociaux</w:t>
      </w:r>
      <w:bookmarkEnd w:id="26"/>
      <w:r w:rsidRPr="00B465ED">
        <w:rPr>
          <w:rFonts w:ascii="Arial" w:hAnsi="Arial" w:cs="Arial"/>
          <w:color w:val="474540"/>
          <w:sz w:val="28"/>
          <w:szCs w:val="24"/>
        </w:rPr>
        <w:t> </w:t>
      </w:r>
    </w:p>
    <w:p w:rsidR="00E07B87" w:rsidRPr="00B465ED" w:rsidRDefault="00E07B87" w:rsidP="00B16642">
      <w:pPr>
        <w:pStyle w:val="NormalWeb"/>
        <w:rPr>
          <w:rFonts w:ascii="Arial" w:hAnsi="Arial" w:cs="Arial"/>
          <w:color w:val="585858"/>
        </w:rPr>
      </w:pPr>
      <w:r w:rsidRPr="00B465ED">
        <w:rPr>
          <w:rFonts w:ascii="Arial" w:hAnsi="Arial" w:cs="Arial"/>
          <w:color w:val="585858"/>
        </w:rPr>
        <w:t xml:space="preserve">Afin de faire connaître au maximum le label, une page </w:t>
      </w:r>
      <w:proofErr w:type="spellStart"/>
      <w:r w:rsidRPr="00B465ED">
        <w:rPr>
          <w:rFonts w:ascii="Arial" w:hAnsi="Arial" w:cs="Arial"/>
          <w:color w:val="585858"/>
        </w:rPr>
        <w:t>facebook</w:t>
      </w:r>
      <w:proofErr w:type="spellEnd"/>
      <w:r w:rsidRPr="00B465ED">
        <w:rPr>
          <w:rFonts w:ascii="Arial" w:hAnsi="Arial" w:cs="Arial"/>
          <w:color w:val="585858"/>
        </w:rPr>
        <w:t xml:space="preserve"> </w:t>
      </w:r>
      <w:hyperlink r:id="rId35" w:history="1">
        <w:r w:rsidRPr="00B465ED">
          <w:rPr>
            <w:rFonts w:ascii="Arial" w:hAnsi="Arial" w:cs="Arial"/>
            <w:color w:val="585858"/>
          </w:rPr>
          <w:t>https://www.facebook.com/Prixjusteproducteur/</w:t>
        </w:r>
      </w:hyperlink>
      <w:r w:rsidRPr="00B465ED">
        <w:rPr>
          <w:rFonts w:ascii="Arial" w:hAnsi="Arial" w:cs="Arial"/>
          <w:color w:val="585858"/>
        </w:rPr>
        <w:t xml:space="preserve"> et un compte Twitter </w:t>
      </w:r>
      <w:hyperlink r:id="rId36" w:history="1">
        <w:r w:rsidRPr="00B465ED">
          <w:rPr>
            <w:rFonts w:ascii="Arial" w:hAnsi="Arial" w:cs="Arial"/>
            <w:color w:val="585858"/>
          </w:rPr>
          <w:t>https://twitter.com/prix_juste</w:t>
        </w:r>
      </w:hyperlink>
      <w:r w:rsidRPr="00B465ED">
        <w:rPr>
          <w:rFonts w:ascii="Arial" w:hAnsi="Arial" w:cs="Arial"/>
          <w:color w:val="585858"/>
        </w:rPr>
        <w:t xml:space="preserve"> ont été créés.</w:t>
      </w:r>
    </w:p>
    <w:p w:rsidR="00E07B87" w:rsidRPr="00B465ED" w:rsidRDefault="00E07B87" w:rsidP="00E07B87">
      <w:pPr>
        <w:pStyle w:val="NormalWeb"/>
        <w:shd w:val="clear" w:color="auto" w:fill="FBFAF8"/>
        <w:spacing w:before="0" w:beforeAutospacing="0" w:after="240" w:afterAutospacing="0"/>
        <w:rPr>
          <w:rFonts w:ascii="Arial" w:hAnsi="Arial" w:cs="Arial"/>
          <w:color w:val="585858"/>
        </w:rPr>
      </w:pPr>
      <w:r w:rsidRPr="00B465ED">
        <w:rPr>
          <w:rFonts w:ascii="Arial" w:hAnsi="Arial" w:cs="Arial"/>
          <w:color w:val="585858"/>
        </w:rPr>
        <w:t>L’objectif est de convaincre un maximum de producteurs d’entrer dans la démarche le plus rapidement possible pour profiter de la gratuité du système, tout en informant les consommateurs que petit à petit des produits de commerce équitable locaux deviennent disponibles. Le hashtag #</w:t>
      </w:r>
      <w:proofErr w:type="spellStart"/>
      <w:r w:rsidRPr="00B465ED">
        <w:rPr>
          <w:rFonts w:ascii="Arial" w:hAnsi="Arial" w:cs="Arial"/>
          <w:color w:val="585858"/>
        </w:rPr>
        <w:t>PrixJusteProducteur</w:t>
      </w:r>
      <w:proofErr w:type="spellEnd"/>
      <w:r w:rsidRPr="00B465ED">
        <w:rPr>
          <w:rFonts w:ascii="Arial" w:hAnsi="Arial" w:cs="Arial"/>
          <w:color w:val="585858"/>
        </w:rPr>
        <w:t xml:space="preserve"> sera utilisé comme fil de conducteur.</w:t>
      </w:r>
    </w:p>
    <w:p w:rsidR="00E07B87" w:rsidRPr="00B465ED" w:rsidRDefault="005C30F1" w:rsidP="00E07B87">
      <w:pPr>
        <w:pStyle w:val="NormalWeb"/>
        <w:rPr>
          <w:rFonts w:ascii="Arial" w:hAnsi="Arial" w:cs="Arial"/>
          <w:color w:val="585858"/>
        </w:rPr>
      </w:pPr>
      <w:hyperlink r:id="rId37" w:history="1">
        <w:r w:rsidR="00E07B87" w:rsidRPr="00B465ED">
          <w:rPr>
            <w:rFonts w:ascii="Arial" w:hAnsi="Arial" w:cs="Arial"/>
            <w:color w:val="585858"/>
          </w:rPr>
          <w:t>Twitter : @</w:t>
        </w:r>
        <w:proofErr w:type="spellStart"/>
        <w:r w:rsidR="00E07B87" w:rsidRPr="00B465ED">
          <w:rPr>
            <w:rFonts w:ascii="Arial" w:hAnsi="Arial" w:cs="Arial"/>
            <w:color w:val="585858"/>
          </w:rPr>
          <w:t>prix_juste</w:t>
        </w:r>
        <w:proofErr w:type="spellEnd"/>
        <w:r w:rsidR="00E07B87" w:rsidRPr="00B465ED">
          <w:rPr>
            <w:rFonts w:ascii="Arial" w:hAnsi="Arial" w:cs="Arial"/>
            <w:color w:val="585858"/>
          </w:rPr>
          <w:t> </w:t>
        </w:r>
      </w:hyperlink>
    </w:p>
    <w:p w:rsidR="00E07B87" w:rsidRPr="00B465ED" w:rsidRDefault="005C30F1" w:rsidP="00E07B87">
      <w:pPr>
        <w:pStyle w:val="NormalWeb"/>
        <w:rPr>
          <w:rFonts w:ascii="Arial" w:hAnsi="Arial" w:cs="Arial"/>
          <w:color w:val="585858"/>
        </w:rPr>
      </w:pPr>
      <w:hyperlink r:id="rId38" w:history="1">
        <w:r w:rsidR="00E07B87" w:rsidRPr="00B465ED">
          <w:rPr>
            <w:rFonts w:ascii="Arial" w:hAnsi="Arial" w:cs="Arial"/>
            <w:color w:val="585858"/>
          </w:rPr>
          <w:t>Facebook : @</w:t>
        </w:r>
        <w:proofErr w:type="spellStart"/>
        <w:r w:rsidR="00E07B87" w:rsidRPr="00B465ED">
          <w:rPr>
            <w:rFonts w:ascii="Arial" w:hAnsi="Arial" w:cs="Arial"/>
            <w:color w:val="585858"/>
          </w:rPr>
          <w:t>Prixjusteproducteur</w:t>
        </w:r>
        <w:proofErr w:type="spellEnd"/>
        <w:r w:rsidR="00E07B87" w:rsidRPr="00B465ED">
          <w:rPr>
            <w:rFonts w:ascii="Arial" w:hAnsi="Arial" w:cs="Arial"/>
            <w:color w:val="585858"/>
          </w:rPr>
          <w:t> </w:t>
        </w:r>
      </w:hyperlink>
    </w:p>
    <w:p w:rsidR="00E07B87" w:rsidRPr="00B465ED" w:rsidRDefault="00E07B87">
      <w:pPr>
        <w:rPr>
          <w:rFonts w:ascii="Arial" w:hAnsi="Arial" w:cs="Arial"/>
        </w:rPr>
      </w:pPr>
    </w:p>
    <w:p w:rsidR="00E07B87" w:rsidRPr="00B465ED" w:rsidRDefault="00E07B87">
      <w:pPr>
        <w:rPr>
          <w:rFonts w:ascii="Arial" w:hAnsi="Arial" w:cs="Arial"/>
        </w:rPr>
      </w:pPr>
    </w:p>
    <w:p w:rsidR="006A6BB7" w:rsidRPr="00B16642" w:rsidRDefault="006A6BB7" w:rsidP="006A6BB7">
      <w:pPr>
        <w:shd w:val="clear" w:color="auto" w:fill="FBFAF8"/>
        <w:spacing w:after="240" w:line="240" w:lineRule="auto"/>
        <w:jc w:val="center"/>
        <w:outlineLvl w:val="1"/>
        <w:rPr>
          <w:rFonts w:ascii="Arial" w:eastAsia="Times New Roman" w:hAnsi="Arial" w:cs="Arial"/>
          <w:b/>
          <w:bCs/>
          <w:color w:val="D29F13"/>
          <w:sz w:val="36"/>
          <w:szCs w:val="36"/>
          <w:lang w:eastAsia="fr-BE"/>
        </w:rPr>
      </w:pPr>
      <w:bookmarkStart w:id="27" w:name="_Toc514783139"/>
      <w:r>
        <w:rPr>
          <w:rFonts w:ascii="Arial" w:eastAsia="Times New Roman" w:hAnsi="Arial" w:cs="Arial"/>
          <w:b/>
          <w:bCs/>
          <w:color w:val="D29F13"/>
          <w:sz w:val="36"/>
          <w:szCs w:val="36"/>
          <w:lang w:eastAsia="fr-BE"/>
        </w:rPr>
        <w:t>Partenaires</w:t>
      </w:r>
      <w:bookmarkEnd w:id="27"/>
      <w:r>
        <w:rPr>
          <w:rFonts w:ascii="Arial" w:eastAsia="Times New Roman" w:hAnsi="Arial" w:cs="Arial"/>
          <w:b/>
          <w:bCs/>
          <w:color w:val="D29F13"/>
          <w:sz w:val="36"/>
          <w:szCs w:val="36"/>
          <w:lang w:eastAsia="fr-BE"/>
        </w:rPr>
        <w:t xml:space="preserve"> </w:t>
      </w:r>
    </w:p>
    <w:p w:rsidR="00E07B87" w:rsidRPr="00B465ED" w:rsidRDefault="00E07B87">
      <w:pPr>
        <w:rPr>
          <w:rFonts w:ascii="Arial" w:hAnsi="Arial" w:cs="Arial"/>
        </w:rPr>
      </w:pPr>
    </w:p>
    <w:p w:rsidR="00E07B87" w:rsidRPr="00B465ED" w:rsidRDefault="00E07B87">
      <w:pPr>
        <w:rPr>
          <w:rFonts w:ascii="Arial" w:hAnsi="Arial" w:cs="Arial"/>
        </w:rPr>
      </w:pPr>
    </w:p>
    <w:p w:rsidR="006A6BB7" w:rsidRDefault="006A6BB7" w:rsidP="006A6BB7">
      <w:pPr>
        <w:shd w:val="clear" w:color="auto" w:fill="FBFAF8"/>
        <w:jc w:val="center"/>
        <w:rPr>
          <w:rFonts w:ascii="Arial" w:hAnsi="Arial" w:cs="Arial"/>
          <w:color w:val="585858"/>
        </w:rPr>
      </w:pPr>
      <w:r>
        <w:rPr>
          <w:rFonts w:ascii="Arial" w:hAnsi="Arial" w:cs="Arial"/>
          <w:noProof/>
          <w:color w:val="585858"/>
          <w:lang w:eastAsia="fr-BE"/>
        </w:rPr>
        <w:lastRenderedPageBreak/>
        <w:drawing>
          <wp:inline distT="0" distB="0" distL="0" distR="0">
            <wp:extent cx="2200275" cy="2857500"/>
            <wp:effectExtent l="0" t="0" r="9525" b="0"/>
            <wp:docPr id="12" name="Image 12" descr="http://prixjuste.be/wp-content/uploads/2018/01/College-des-producteurs-23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xjuste.be/wp-content/uploads/2018/01/College-des-producteurs-231x3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p>
    <w:p w:rsidR="006A6BB7" w:rsidRDefault="005C30F1" w:rsidP="006A6BB7">
      <w:pPr>
        <w:spacing w:after="240"/>
        <w:rPr>
          <w:rFonts w:ascii="Times New Roman" w:hAnsi="Times New Roman" w:cs="Times New Roman"/>
        </w:rPr>
      </w:pPr>
      <w:r>
        <w:pict>
          <v:rect id="_x0000_i1025" style="width:0;height:1.5pt" o:hrstd="t" o:hrnoshade="t" o:hr="t" fillcolor="#585858" stroked="f"/>
        </w:pict>
      </w:r>
    </w:p>
    <w:p w:rsidR="006A6BB7" w:rsidRDefault="006A6BB7" w:rsidP="006A6BB7">
      <w:pPr>
        <w:pStyle w:val="NormalWeb"/>
        <w:shd w:val="clear" w:color="auto" w:fill="FBFAF8"/>
        <w:spacing w:before="0" w:beforeAutospacing="0" w:after="0" w:afterAutospacing="0"/>
        <w:rPr>
          <w:rFonts w:ascii="Arial" w:hAnsi="Arial" w:cs="Arial"/>
          <w:color w:val="585858"/>
        </w:rPr>
      </w:pPr>
      <w:r>
        <w:rPr>
          <w:rStyle w:val="lev"/>
          <w:rFonts w:ascii="Arial" w:hAnsi="Arial" w:cs="Arial"/>
          <w:color w:val="585858"/>
        </w:rPr>
        <w:t>Les acteurs du commerce équitable qui soutiennent la démarche :</w:t>
      </w:r>
    </w:p>
    <w:p w:rsidR="006A6BB7" w:rsidRDefault="006A6BB7" w:rsidP="006A6BB7">
      <w:pPr>
        <w:pStyle w:val="NormalWeb"/>
        <w:shd w:val="clear" w:color="auto" w:fill="FBFAF8"/>
        <w:spacing w:before="0" w:beforeAutospacing="0" w:after="240" w:afterAutospacing="0"/>
        <w:rPr>
          <w:rFonts w:ascii="Arial" w:hAnsi="Arial" w:cs="Arial"/>
          <w:color w:val="585858"/>
        </w:rPr>
      </w:pPr>
      <w:r>
        <w:rPr>
          <w:rFonts w:ascii="Arial" w:hAnsi="Arial" w:cs="Arial"/>
          <w:color w:val="585858"/>
        </w:rPr>
        <w:t> </w:t>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noProof/>
          <w:color w:val="D09E14"/>
        </w:rPr>
        <w:drawing>
          <wp:inline distT="0" distB="0" distL="0" distR="0">
            <wp:extent cx="2857500" cy="2124075"/>
            <wp:effectExtent l="0" t="0" r="0" b="9525"/>
            <wp:docPr id="11" name="Image 11" descr="http://prixjuste.be/wp-content/uploads/2018/01/logo-bftf-300x223.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ixjuste.be/wp-content/uploads/2018/01/logo-bftf-300x223.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color w:val="585858"/>
        </w:rPr>
        <w:t>Née en octobre 2010, BFTF (</w:t>
      </w:r>
      <w:proofErr w:type="spellStart"/>
      <w:r>
        <w:rPr>
          <w:rFonts w:ascii="Arial" w:hAnsi="Arial" w:cs="Arial"/>
          <w:color w:val="585858"/>
        </w:rPr>
        <w:fldChar w:fldCharType="begin"/>
      </w:r>
      <w:r>
        <w:rPr>
          <w:rFonts w:ascii="Arial" w:hAnsi="Arial" w:cs="Arial"/>
          <w:color w:val="585858"/>
        </w:rPr>
        <w:instrText xml:space="preserve"> HYPERLINK "http://www.bftf.be/qui-sommes-nous/3615374" </w:instrText>
      </w:r>
      <w:r>
        <w:rPr>
          <w:rFonts w:ascii="Arial" w:hAnsi="Arial" w:cs="Arial"/>
          <w:color w:val="585858"/>
        </w:rPr>
        <w:fldChar w:fldCharType="separate"/>
      </w:r>
      <w:r>
        <w:rPr>
          <w:rStyle w:val="Lienhypertexte"/>
          <w:rFonts w:ascii="Arial" w:hAnsi="Arial" w:cs="Arial"/>
          <w:color w:val="D09E14"/>
        </w:rPr>
        <w:t>Belgian</w:t>
      </w:r>
      <w:proofErr w:type="spellEnd"/>
      <w:r>
        <w:rPr>
          <w:rStyle w:val="Lienhypertexte"/>
          <w:rFonts w:ascii="Arial" w:hAnsi="Arial" w:cs="Arial"/>
          <w:color w:val="D09E14"/>
        </w:rPr>
        <w:t xml:space="preserve"> </w:t>
      </w:r>
      <w:proofErr w:type="spellStart"/>
      <w:r>
        <w:rPr>
          <w:rStyle w:val="Lienhypertexte"/>
          <w:rFonts w:ascii="Arial" w:hAnsi="Arial" w:cs="Arial"/>
          <w:color w:val="D09E14"/>
        </w:rPr>
        <w:t>Fair</w:t>
      </w:r>
      <w:proofErr w:type="spellEnd"/>
      <w:r>
        <w:rPr>
          <w:rStyle w:val="Lienhypertexte"/>
          <w:rFonts w:ascii="Arial" w:hAnsi="Arial" w:cs="Arial"/>
          <w:color w:val="D09E14"/>
        </w:rPr>
        <w:t xml:space="preserve"> Trade </w:t>
      </w:r>
      <w:proofErr w:type="spellStart"/>
      <w:r>
        <w:rPr>
          <w:rStyle w:val="Lienhypertexte"/>
          <w:rFonts w:ascii="Arial" w:hAnsi="Arial" w:cs="Arial"/>
          <w:color w:val="D09E14"/>
        </w:rPr>
        <w:t>Federation</w:t>
      </w:r>
      <w:proofErr w:type="spellEnd"/>
      <w:r>
        <w:rPr>
          <w:rFonts w:ascii="Arial" w:hAnsi="Arial" w:cs="Arial"/>
          <w:color w:val="585858"/>
        </w:rPr>
        <w:fldChar w:fldCharType="end"/>
      </w:r>
      <w:r>
        <w:rPr>
          <w:rFonts w:ascii="Arial" w:hAnsi="Arial" w:cs="Arial"/>
          <w:color w:val="585858"/>
        </w:rPr>
        <w:t xml:space="preserve">) est la fédération belge du commerce équitable. Elle rassemble des entreprises et des associations actives en Wallonie et à Bruxelles. BFTF trouve son origine en Belgique francophone et son ambition est d’associer des membres au nord du pays. Depuis mai 2015, BFTF ouvre les candidatures </w:t>
      </w:r>
      <w:proofErr w:type="gramStart"/>
      <w:r>
        <w:rPr>
          <w:rFonts w:ascii="Arial" w:hAnsi="Arial" w:cs="Arial"/>
          <w:color w:val="585858"/>
        </w:rPr>
        <w:t>aux groupement</w:t>
      </w:r>
      <w:proofErr w:type="gramEnd"/>
      <w:r>
        <w:rPr>
          <w:rFonts w:ascii="Arial" w:hAnsi="Arial" w:cs="Arial"/>
          <w:color w:val="585858"/>
        </w:rPr>
        <w:t xml:space="preserve"> de producteurs acteurs d’un commerce équitable « local ». </w:t>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color w:val="585858"/>
        </w:rPr>
        <w:t> </w:t>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noProof/>
          <w:color w:val="D09E14"/>
        </w:rPr>
        <w:lastRenderedPageBreak/>
        <w:drawing>
          <wp:inline distT="0" distB="0" distL="0" distR="0">
            <wp:extent cx="2857500" cy="2124075"/>
            <wp:effectExtent l="0" t="0" r="0" b="9525"/>
            <wp:docPr id="9" name="Image 9" descr="http://prixjuste.be/wp-content/uploads/2018/01/LOGO-ETHIQUABLE.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ixjuste.be/wp-content/uploads/2018/01/LOGO-ETHIQUABLE.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rsidR="006A6BB7" w:rsidRDefault="005C30F1" w:rsidP="006A6BB7">
      <w:pPr>
        <w:pStyle w:val="NormalWeb"/>
        <w:shd w:val="clear" w:color="auto" w:fill="FBFAF8"/>
        <w:spacing w:before="0" w:beforeAutospacing="0" w:after="0" w:afterAutospacing="0"/>
        <w:rPr>
          <w:rFonts w:ascii="Arial" w:hAnsi="Arial" w:cs="Arial"/>
          <w:color w:val="585858"/>
        </w:rPr>
      </w:pPr>
      <w:hyperlink r:id="rId44" w:history="1">
        <w:proofErr w:type="spellStart"/>
        <w:r w:rsidR="006A6BB7">
          <w:rPr>
            <w:rStyle w:val="Lienhypertexte"/>
            <w:rFonts w:ascii="Arial" w:hAnsi="Arial" w:cs="Arial"/>
            <w:color w:val="D09E14"/>
          </w:rPr>
          <w:t>Ethiquable</w:t>
        </w:r>
        <w:proofErr w:type="spellEnd"/>
      </w:hyperlink>
      <w:r w:rsidR="006A6BB7">
        <w:rPr>
          <w:rFonts w:ascii="Arial" w:hAnsi="Arial" w:cs="Arial"/>
          <w:color w:val="585858"/>
        </w:rPr>
        <w:t> est une entreprise coopérative spécialisée dans le commerce équitable et bio qui a développé dans 22 pays du Sud une gamme de 100 produits équitables issus de l’agriculture paysanne biologique.</w:t>
      </w:r>
    </w:p>
    <w:p w:rsidR="006A6BB7" w:rsidRDefault="005C30F1" w:rsidP="006A6BB7">
      <w:pPr>
        <w:spacing w:after="240"/>
        <w:rPr>
          <w:rFonts w:ascii="Times New Roman" w:hAnsi="Times New Roman" w:cs="Times New Roman"/>
        </w:rPr>
      </w:pPr>
      <w:r>
        <w:pict>
          <v:rect id="_x0000_i1026" style="width:0;height:1.5pt" o:hrstd="t" o:hrnoshade="t" o:hr="t" fillcolor="#585858" stroked="f"/>
        </w:pict>
      </w:r>
    </w:p>
    <w:p w:rsidR="006A6BB7" w:rsidRDefault="006A6BB7" w:rsidP="006A6BB7">
      <w:pPr>
        <w:pStyle w:val="NormalWeb"/>
        <w:shd w:val="clear" w:color="auto" w:fill="FBFAF8"/>
        <w:spacing w:before="0" w:beforeAutospacing="0" w:after="0" w:afterAutospacing="0"/>
        <w:rPr>
          <w:rFonts w:ascii="Arial" w:hAnsi="Arial" w:cs="Arial"/>
          <w:color w:val="585858"/>
        </w:rPr>
      </w:pPr>
      <w:r>
        <w:rPr>
          <w:rStyle w:val="lev"/>
          <w:rFonts w:ascii="Arial" w:hAnsi="Arial" w:cs="Arial"/>
          <w:color w:val="585858"/>
        </w:rPr>
        <w:t>Les initiatives économiques qui valorisent les producteurs :</w:t>
      </w:r>
    </w:p>
    <w:p w:rsidR="006A6BB7" w:rsidRDefault="006A6BB7" w:rsidP="006A6BB7">
      <w:pPr>
        <w:pStyle w:val="NormalWeb"/>
        <w:shd w:val="clear" w:color="auto" w:fill="FBFAF8"/>
        <w:spacing w:before="0" w:beforeAutospacing="0" w:after="240" w:afterAutospacing="0"/>
        <w:rPr>
          <w:rFonts w:ascii="Arial" w:hAnsi="Arial" w:cs="Arial"/>
          <w:color w:val="585858"/>
        </w:rPr>
      </w:pPr>
      <w:r>
        <w:rPr>
          <w:rFonts w:ascii="Arial" w:hAnsi="Arial" w:cs="Arial"/>
          <w:color w:val="585858"/>
        </w:rPr>
        <w:t> </w:t>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noProof/>
          <w:color w:val="D09E14"/>
        </w:rPr>
        <w:drawing>
          <wp:inline distT="0" distB="0" distL="0" distR="0">
            <wp:extent cx="2857500" cy="1171575"/>
            <wp:effectExtent l="0" t="0" r="0" b="0"/>
            <wp:docPr id="8" name="Image 8" descr="http://prixjuste.be/wp-content/uploads/2018/04/MiiMOSA-300x123.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ixjuste.be/wp-content/uploads/2018/04/MiiMOSA-300x123.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171575"/>
                    </a:xfrm>
                    <a:prstGeom prst="rect">
                      <a:avLst/>
                    </a:prstGeom>
                    <a:noFill/>
                    <a:ln>
                      <a:noFill/>
                    </a:ln>
                  </pic:spPr>
                </pic:pic>
              </a:graphicData>
            </a:graphic>
          </wp:inline>
        </w:drawing>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color w:val="585858"/>
        </w:rPr>
        <w:t>Lancée fin 2014, </w:t>
      </w:r>
      <w:proofErr w:type="spellStart"/>
      <w:r>
        <w:rPr>
          <w:rFonts w:ascii="Arial" w:hAnsi="Arial" w:cs="Arial"/>
          <w:color w:val="585858"/>
        </w:rPr>
        <w:fldChar w:fldCharType="begin"/>
      </w:r>
      <w:r>
        <w:rPr>
          <w:rFonts w:ascii="Arial" w:hAnsi="Arial" w:cs="Arial"/>
          <w:color w:val="585858"/>
        </w:rPr>
        <w:instrText xml:space="preserve"> HYPERLINK "https://www.miimosa.com/be/projets" </w:instrText>
      </w:r>
      <w:r>
        <w:rPr>
          <w:rFonts w:ascii="Arial" w:hAnsi="Arial" w:cs="Arial"/>
          <w:color w:val="585858"/>
        </w:rPr>
        <w:fldChar w:fldCharType="separate"/>
      </w:r>
      <w:r>
        <w:rPr>
          <w:rStyle w:val="Lienhypertexte"/>
          <w:rFonts w:ascii="Arial" w:hAnsi="Arial" w:cs="Arial"/>
          <w:color w:val="D09E14"/>
        </w:rPr>
        <w:t>MiiMOSA</w:t>
      </w:r>
      <w:proofErr w:type="spellEnd"/>
      <w:r>
        <w:rPr>
          <w:rFonts w:ascii="Arial" w:hAnsi="Arial" w:cs="Arial"/>
          <w:color w:val="585858"/>
        </w:rPr>
        <w:fldChar w:fldCharType="end"/>
      </w:r>
      <w:r>
        <w:rPr>
          <w:rFonts w:ascii="Arial" w:hAnsi="Arial" w:cs="Arial"/>
          <w:color w:val="585858"/>
        </w:rPr>
        <w:t xml:space="preserve"> est la 1ère plateforme de financement participatif exclusivement dédiée à l’agriculture et à l’alimentation. Ce nouveau mode de financement permet au grand public de soutenir financièrement et collectivement des projets qui le séduisent. Au-delà d’offrir une alternative à la finance traditionnelle, </w:t>
      </w:r>
      <w:proofErr w:type="spellStart"/>
      <w:r>
        <w:rPr>
          <w:rFonts w:ascii="Arial" w:hAnsi="Arial" w:cs="Arial"/>
          <w:color w:val="585858"/>
        </w:rPr>
        <w:t>MiiMOSA</w:t>
      </w:r>
      <w:proofErr w:type="spellEnd"/>
      <w:r>
        <w:rPr>
          <w:rFonts w:ascii="Arial" w:hAnsi="Arial" w:cs="Arial"/>
          <w:color w:val="585858"/>
        </w:rPr>
        <w:t xml:space="preserve"> est un lieu d’échange, de partage et de solidarité entre une communauté de contributeurs et les porteurs de projet de ces secteurs.</w:t>
      </w:r>
    </w:p>
    <w:p w:rsidR="00D0021F" w:rsidRDefault="00D0021F" w:rsidP="006A6BB7">
      <w:pPr>
        <w:pStyle w:val="NormalWeb"/>
        <w:shd w:val="clear" w:color="auto" w:fill="FBFAF8"/>
        <w:spacing w:before="0" w:beforeAutospacing="0" w:after="0" w:afterAutospacing="0"/>
        <w:rPr>
          <w:rFonts w:ascii="Arial" w:hAnsi="Arial" w:cs="Arial"/>
          <w:color w:val="585858"/>
        </w:rPr>
      </w:pPr>
    </w:p>
    <w:p w:rsidR="00D0021F" w:rsidRDefault="00D0021F" w:rsidP="00D0021F">
      <w:pPr>
        <w:pStyle w:val="NormalWeb"/>
        <w:shd w:val="clear" w:color="auto" w:fill="FBFAF8"/>
        <w:spacing w:before="0" w:beforeAutospacing="0" w:after="0" w:afterAutospacing="0"/>
        <w:ind w:firstLine="708"/>
        <w:rPr>
          <w:rFonts w:ascii="Arial" w:hAnsi="Arial" w:cs="Arial"/>
          <w:color w:val="585858"/>
        </w:rPr>
      </w:pPr>
      <w:r>
        <w:rPr>
          <w:noProof/>
        </w:rPr>
        <w:drawing>
          <wp:inline distT="0" distB="0" distL="0" distR="0">
            <wp:extent cx="1547813" cy="1485900"/>
            <wp:effectExtent l="0" t="0" r="0" b="0"/>
            <wp:docPr id="18" name="Image 18" descr="http://prixjuste.be/wp-content/uploads/2018/06/Trokkus-300x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ixjuste.be/wp-content/uploads/2018/06/Trokkus-300x28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4713" cy="1492524"/>
                    </a:xfrm>
                    <a:prstGeom prst="rect">
                      <a:avLst/>
                    </a:prstGeom>
                    <a:noFill/>
                    <a:ln>
                      <a:noFill/>
                    </a:ln>
                  </pic:spPr>
                </pic:pic>
              </a:graphicData>
            </a:graphic>
          </wp:inline>
        </w:drawing>
      </w:r>
    </w:p>
    <w:p w:rsidR="00D0021F" w:rsidRDefault="00D0021F" w:rsidP="006A6BB7">
      <w:pPr>
        <w:pStyle w:val="NormalWeb"/>
        <w:shd w:val="clear" w:color="auto" w:fill="FBFAF8"/>
        <w:spacing w:before="0" w:beforeAutospacing="0" w:after="0" w:afterAutospacing="0"/>
        <w:rPr>
          <w:rFonts w:ascii="Arial" w:hAnsi="Arial" w:cs="Arial"/>
          <w:color w:val="585858"/>
        </w:rPr>
      </w:pPr>
    </w:p>
    <w:p w:rsidR="00D0021F" w:rsidRDefault="005C30F1" w:rsidP="00D0021F">
      <w:pPr>
        <w:pStyle w:val="NormalWeb"/>
        <w:shd w:val="clear" w:color="auto" w:fill="FBFAF8"/>
        <w:spacing w:before="0" w:beforeAutospacing="0" w:after="0" w:afterAutospacing="0"/>
        <w:rPr>
          <w:rFonts w:ascii="Arial" w:hAnsi="Arial" w:cs="Arial"/>
          <w:color w:val="585858"/>
        </w:rPr>
      </w:pPr>
      <w:hyperlink r:id="rId48" w:history="1">
        <w:proofErr w:type="spellStart"/>
        <w:r w:rsidR="00D0021F">
          <w:rPr>
            <w:rStyle w:val="Lienhypertexte"/>
            <w:rFonts w:ascii="Arial" w:hAnsi="Arial" w:cs="Arial"/>
            <w:color w:val="D09E14"/>
          </w:rPr>
          <w:t>Trokus</w:t>
        </w:r>
        <w:proofErr w:type="spellEnd"/>
      </w:hyperlink>
      <w:r w:rsidR="00D0021F">
        <w:rPr>
          <w:rFonts w:ascii="Arial" w:hAnsi="Arial" w:cs="Arial"/>
          <w:color w:val="585858"/>
        </w:rPr>
        <w:t> est une nouvelle plateforme citoyenne pour échanger des produits locaux, du jardinier débutant au petit producteur, directement dans votre assiette. Inventée et développée par une équipe de jeunes passionnés liégeois, cette appli innovante n’attend plus que vous!</w:t>
      </w:r>
    </w:p>
    <w:p w:rsidR="00D0021F" w:rsidRDefault="00D0021F" w:rsidP="00D0021F">
      <w:pPr>
        <w:numPr>
          <w:ilvl w:val="0"/>
          <w:numId w:val="8"/>
        </w:numPr>
        <w:shd w:val="clear" w:color="auto" w:fill="FBFAF8"/>
        <w:spacing w:after="0" w:line="240" w:lineRule="auto"/>
        <w:rPr>
          <w:rFonts w:ascii="Arial" w:hAnsi="Arial" w:cs="Arial"/>
          <w:color w:val="585858"/>
        </w:rPr>
      </w:pPr>
      <w:r>
        <w:rPr>
          <w:rFonts w:ascii="Arial" w:hAnsi="Arial" w:cs="Arial"/>
          <w:color w:val="585858"/>
        </w:rPr>
        <w:t>Web: </w:t>
      </w:r>
      <w:hyperlink r:id="rId49" w:history="1">
        <w:r>
          <w:rPr>
            <w:rStyle w:val="Lienhypertexte"/>
            <w:rFonts w:ascii="Arial" w:hAnsi="Arial" w:cs="Arial"/>
            <w:color w:val="D09E14"/>
          </w:rPr>
          <w:t>http://trokus.be/ </w:t>
        </w:r>
      </w:hyperlink>
    </w:p>
    <w:p w:rsidR="00D0021F" w:rsidRDefault="00D0021F" w:rsidP="00D0021F">
      <w:pPr>
        <w:numPr>
          <w:ilvl w:val="0"/>
          <w:numId w:val="8"/>
        </w:numPr>
        <w:shd w:val="clear" w:color="auto" w:fill="FBFAF8"/>
        <w:spacing w:after="0" w:line="240" w:lineRule="auto"/>
        <w:rPr>
          <w:rFonts w:ascii="Arial" w:hAnsi="Arial" w:cs="Arial"/>
          <w:color w:val="585858"/>
        </w:rPr>
      </w:pPr>
      <w:r>
        <w:rPr>
          <w:rFonts w:ascii="Arial" w:hAnsi="Arial" w:cs="Arial"/>
          <w:color w:val="585858"/>
        </w:rPr>
        <w:t>Facebook:</w:t>
      </w:r>
      <w:hyperlink r:id="rId50" w:history="1">
        <w:r>
          <w:rPr>
            <w:rStyle w:val="Lienhypertexte"/>
            <w:rFonts w:ascii="Arial" w:hAnsi="Arial" w:cs="Arial"/>
            <w:color w:val="D09E14"/>
          </w:rPr>
          <w:t>/</w:t>
        </w:r>
        <w:proofErr w:type="spellStart"/>
        <w:r>
          <w:rPr>
            <w:rStyle w:val="Lienhypertexte"/>
            <w:rFonts w:ascii="Arial" w:hAnsi="Arial" w:cs="Arial"/>
            <w:color w:val="D09E14"/>
          </w:rPr>
          <w:t>trokusapp</w:t>
        </w:r>
        <w:proofErr w:type="spellEnd"/>
      </w:hyperlink>
    </w:p>
    <w:p w:rsidR="00D0021F" w:rsidRDefault="00D0021F" w:rsidP="00D0021F">
      <w:pPr>
        <w:numPr>
          <w:ilvl w:val="0"/>
          <w:numId w:val="8"/>
        </w:numPr>
        <w:shd w:val="clear" w:color="auto" w:fill="FBFAF8"/>
        <w:spacing w:after="0" w:line="240" w:lineRule="auto"/>
        <w:rPr>
          <w:rFonts w:ascii="Arial" w:hAnsi="Arial" w:cs="Arial"/>
          <w:color w:val="585858"/>
        </w:rPr>
      </w:pPr>
      <w:r>
        <w:rPr>
          <w:rFonts w:ascii="Arial" w:hAnsi="Arial" w:cs="Arial"/>
          <w:color w:val="585858"/>
        </w:rPr>
        <w:t>Twitter : </w:t>
      </w:r>
      <w:hyperlink r:id="rId51" w:history="1">
        <w:r>
          <w:rPr>
            <w:rStyle w:val="Lienhypertexte"/>
            <w:rFonts w:ascii="Arial" w:hAnsi="Arial" w:cs="Arial"/>
            <w:color w:val="D09E14"/>
          </w:rPr>
          <w:t>@</w:t>
        </w:r>
        <w:proofErr w:type="spellStart"/>
        <w:r>
          <w:rPr>
            <w:rStyle w:val="Lienhypertexte"/>
            <w:rFonts w:ascii="Arial" w:hAnsi="Arial" w:cs="Arial"/>
            <w:color w:val="D09E14"/>
          </w:rPr>
          <w:t>Trokusapp</w:t>
        </w:r>
        <w:proofErr w:type="spellEnd"/>
      </w:hyperlink>
    </w:p>
    <w:p w:rsidR="00D0021F" w:rsidRDefault="00D0021F" w:rsidP="00D0021F">
      <w:pPr>
        <w:numPr>
          <w:ilvl w:val="0"/>
          <w:numId w:val="8"/>
        </w:numPr>
        <w:shd w:val="clear" w:color="auto" w:fill="FBFAF8"/>
        <w:spacing w:after="0" w:line="240" w:lineRule="auto"/>
        <w:rPr>
          <w:rFonts w:ascii="Arial" w:hAnsi="Arial" w:cs="Arial"/>
          <w:color w:val="585858"/>
        </w:rPr>
      </w:pPr>
      <w:r>
        <w:rPr>
          <w:rFonts w:ascii="Arial" w:hAnsi="Arial" w:cs="Arial"/>
          <w:color w:val="585858"/>
        </w:rPr>
        <w:lastRenderedPageBreak/>
        <w:t>Instagram :</w:t>
      </w:r>
      <w:hyperlink r:id="rId52" w:history="1">
        <w:r>
          <w:rPr>
            <w:rStyle w:val="Lienhypertexte"/>
            <w:rFonts w:ascii="Arial" w:hAnsi="Arial" w:cs="Arial"/>
            <w:color w:val="D09E14"/>
          </w:rPr>
          <w:t> https://www.instagram.com/trokusapp/</w:t>
        </w:r>
      </w:hyperlink>
    </w:p>
    <w:p w:rsidR="00D0021F" w:rsidRDefault="00D0021F" w:rsidP="006A6BB7">
      <w:pPr>
        <w:pStyle w:val="NormalWeb"/>
        <w:shd w:val="clear" w:color="auto" w:fill="FBFAF8"/>
        <w:spacing w:before="0" w:beforeAutospacing="0" w:after="0" w:afterAutospacing="0"/>
        <w:rPr>
          <w:rFonts w:ascii="Arial" w:hAnsi="Arial" w:cs="Arial"/>
          <w:color w:val="585858"/>
        </w:rPr>
      </w:pP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color w:val="585858"/>
        </w:rPr>
        <w:t> </w:t>
      </w:r>
    </w:p>
    <w:p w:rsidR="006A6BB7" w:rsidRDefault="005C30F1" w:rsidP="006A6BB7">
      <w:pPr>
        <w:shd w:val="clear" w:color="auto" w:fill="FBFAF8"/>
        <w:spacing w:after="240"/>
        <w:rPr>
          <w:rFonts w:ascii="Arial" w:hAnsi="Arial" w:cs="Arial"/>
          <w:color w:val="585858"/>
        </w:rPr>
      </w:pPr>
      <w:r>
        <w:rPr>
          <w:rFonts w:ascii="Arial" w:hAnsi="Arial" w:cs="Arial"/>
          <w:color w:val="585858"/>
        </w:rPr>
        <w:pict>
          <v:rect id="_x0000_i1027" style="width:0;height:1.5pt" o:hralign="center" o:hrstd="t" o:hr="t" fillcolor="#a0a0a0" stroked="f"/>
        </w:pict>
      </w:r>
    </w:p>
    <w:p w:rsidR="006A6BB7" w:rsidRDefault="006A6BB7" w:rsidP="006A6BB7">
      <w:pPr>
        <w:pStyle w:val="NormalWeb"/>
        <w:shd w:val="clear" w:color="auto" w:fill="FBFAF8"/>
        <w:spacing w:before="0" w:beforeAutospacing="0" w:after="0" w:afterAutospacing="0"/>
        <w:rPr>
          <w:rFonts w:ascii="Arial" w:hAnsi="Arial" w:cs="Arial"/>
          <w:color w:val="585858"/>
        </w:rPr>
      </w:pPr>
      <w:r>
        <w:rPr>
          <w:rStyle w:val="lev"/>
          <w:rFonts w:ascii="Arial" w:hAnsi="Arial" w:cs="Arial"/>
          <w:color w:val="585858"/>
        </w:rPr>
        <w:t>Les associations de consommateurs qui adhèrent au projet :</w:t>
      </w:r>
    </w:p>
    <w:p w:rsidR="006A6BB7" w:rsidRDefault="006A6BB7" w:rsidP="006A6BB7">
      <w:pPr>
        <w:shd w:val="clear" w:color="auto" w:fill="FBFAF8"/>
        <w:rPr>
          <w:rFonts w:ascii="Arial" w:hAnsi="Arial" w:cs="Arial"/>
          <w:color w:val="585858"/>
        </w:rPr>
      </w:pPr>
      <w:r>
        <w:rPr>
          <w:rFonts w:ascii="Arial" w:hAnsi="Arial" w:cs="Arial"/>
          <w:noProof/>
          <w:color w:val="585858"/>
          <w:lang w:eastAsia="fr-BE"/>
        </w:rPr>
        <w:drawing>
          <wp:inline distT="0" distB="0" distL="0" distR="0">
            <wp:extent cx="2857500" cy="2124075"/>
            <wp:effectExtent l="0" t="0" r="0" b="0"/>
            <wp:docPr id="7" name="Image 7" descr="http://prixjuste.be/wp-content/uploads/2018/01/BV-O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ixjuste.be/wp-content/uploads/2018/01/BV-OEC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noProof/>
          <w:color w:val="D09E14"/>
        </w:rPr>
        <w:drawing>
          <wp:inline distT="0" distB="0" distL="0" distR="0">
            <wp:extent cx="2857500" cy="2124075"/>
            <wp:effectExtent l="0" t="0" r="0" b="0"/>
            <wp:docPr id="6" name="Image 6" descr="http://prixjuste.be/wp-content/uploads/2018/01/logo-acrf.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ixjuste.be/wp-content/uploads/2018/01/logo-acrf.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rsidR="006A6BB7" w:rsidRDefault="005C30F1" w:rsidP="006A6BB7">
      <w:pPr>
        <w:pStyle w:val="NormalWeb"/>
        <w:shd w:val="clear" w:color="auto" w:fill="FBFAF8"/>
        <w:spacing w:before="0" w:beforeAutospacing="0" w:after="0" w:afterAutospacing="0"/>
        <w:rPr>
          <w:rFonts w:ascii="Arial" w:hAnsi="Arial" w:cs="Arial"/>
          <w:color w:val="585858"/>
        </w:rPr>
      </w:pPr>
      <w:hyperlink r:id="rId56" w:history="1">
        <w:r w:rsidR="006A6BB7">
          <w:rPr>
            <w:rStyle w:val="Lienhypertexte"/>
            <w:rFonts w:ascii="Arial" w:hAnsi="Arial" w:cs="Arial"/>
            <w:color w:val="D09E14"/>
          </w:rPr>
          <w:t>L’ACRF, Femmes en Milieu Rural</w:t>
        </w:r>
      </w:hyperlink>
      <w:r w:rsidR="006A6BB7">
        <w:rPr>
          <w:rFonts w:ascii="Arial" w:hAnsi="Arial" w:cs="Arial"/>
          <w:color w:val="585858"/>
        </w:rPr>
        <w:t> est un mouvement d’éducation permanente reconnu par la Fédération Wallonie Bruxelles et réparti dans 5 régionales dans les provinces wallonnes. Ses objectifs sont de promouvoir une qualité de vie et c’est dans ce contexte que l’association a lancé une campagne « Un prix juste pour le producteur, j’achète! » et soutient le lancement du label « Prix Juste producteur ».</w:t>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color w:val="585858"/>
        </w:rPr>
        <w:t> </w:t>
      </w:r>
    </w:p>
    <w:p w:rsidR="006A6BB7" w:rsidRDefault="005C30F1" w:rsidP="006A6BB7">
      <w:pPr>
        <w:shd w:val="clear" w:color="auto" w:fill="FBFAF8"/>
        <w:spacing w:after="240"/>
        <w:rPr>
          <w:rFonts w:ascii="Arial" w:hAnsi="Arial" w:cs="Arial"/>
          <w:color w:val="585858"/>
        </w:rPr>
      </w:pPr>
      <w:r>
        <w:rPr>
          <w:rFonts w:ascii="Arial" w:hAnsi="Arial" w:cs="Arial"/>
          <w:color w:val="585858"/>
        </w:rPr>
        <w:pict>
          <v:rect id="_x0000_i1028" style="width:0;height:1.5pt" o:hralign="center" o:hrstd="t" o:hr="t" fillcolor="#a0a0a0" stroked="f"/>
        </w:pict>
      </w:r>
    </w:p>
    <w:p w:rsidR="006A6BB7" w:rsidRDefault="006A6BB7" w:rsidP="006A6BB7">
      <w:pPr>
        <w:pStyle w:val="NormalWeb"/>
        <w:shd w:val="clear" w:color="auto" w:fill="FBFAF8"/>
        <w:spacing w:before="0" w:beforeAutospacing="0" w:after="0" w:afterAutospacing="0"/>
        <w:rPr>
          <w:rFonts w:ascii="Arial" w:hAnsi="Arial" w:cs="Arial"/>
          <w:color w:val="585858"/>
        </w:rPr>
      </w:pPr>
      <w:r>
        <w:rPr>
          <w:rFonts w:ascii="Arial" w:hAnsi="Arial" w:cs="Arial"/>
          <w:color w:val="585858"/>
        </w:rPr>
        <w:t>L’initiative « </w:t>
      </w:r>
      <w:r>
        <w:rPr>
          <w:rStyle w:val="lev"/>
          <w:rFonts w:ascii="Arial" w:hAnsi="Arial" w:cs="Arial"/>
          <w:color w:val="585858"/>
        </w:rPr>
        <w:t>Prix juste Producteur</w:t>
      </w:r>
      <w:r>
        <w:rPr>
          <w:rFonts w:ascii="Arial" w:hAnsi="Arial" w:cs="Arial"/>
          <w:color w:val="585858"/>
        </w:rPr>
        <w:t> » est soutenue par le Service Public Wallonie</w:t>
      </w:r>
    </w:p>
    <w:p w:rsidR="006A6BB7" w:rsidRDefault="006A6BB7" w:rsidP="006A6BB7">
      <w:pPr>
        <w:pStyle w:val="NormalWeb"/>
        <w:shd w:val="clear" w:color="auto" w:fill="FBFAF8"/>
        <w:spacing w:before="0" w:beforeAutospacing="0" w:after="0" w:afterAutospacing="0"/>
        <w:rPr>
          <w:rFonts w:ascii="Arial" w:hAnsi="Arial" w:cs="Arial"/>
          <w:color w:val="585858"/>
        </w:rPr>
      </w:pPr>
    </w:p>
    <w:p w:rsidR="006A6BB7" w:rsidRDefault="006A6BB7" w:rsidP="006A6BB7">
      <w:pPr>
        <w:shd w:val="clear" w:color="auto" w:fill="FBFAF8"/>
        <w:jc w:val="center"/>
        <w:rPr>
          <w:rFonts w:ascii="Arial" w:hAnsi="Arial" w:cs="Arial"/>
          <w:color w:val="585858"/>
        </w:rPr>
      </w:pPr>
      <w:r>
        <w:rPr>
          <w:rFonts w:ascii="Arial" w:hAnsi="Arial" w:cs="Arial"/>
          <w:noProof/>
          <w:color w:val="585858"/>
          <w:lang w:eastAsia="fr-BE"/>
        </w:rPr>
        <w:drawing>
          <wp:inline distT="0" distB="0" distL="0" distR="0">
            <wp:extent cx="2219325" cy="762000"/>
            <wp:effectExtent l="0" t="0" r="9525" b="0"/>
            <wp:docPr id="1" name="Image 1" descr="http://prixjuste.be/wp-content/uploads/2018/01/sp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ixjuste.be/wp-content/uploads/2018/01/spw-log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762000"/>
                    </a:xfrm>
                    <a:prstGeom prst="rect">
                      <a:avLst/>
                    </a:prstGeom>
                    <a:noFill/>
                    <a:ln>
                      <a:noFill/>
                    </a:ln>
                  </pic:spPr>
                </pic:pic>
              </a:graphicData>
            </a:graphic>
          </wp:inline>
        </w:drawing>
      </w:r>
    </w:p>
    <w:p w:rsidR="00E07B87" w:rsidRPr="00B465ED" w:rsidRDefault="00E07B87">
      <w:pPr>
        <w:rPr>
          <w:rFonts w:ascii="Arial" w:hAnsi="Arial" w:cs="Arial"/>
        </w:rPr>
      </w:pPr>
    </w:p>
    <w:sectPr w:rsidR="00E07B87" w:rsidRPr="00B465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D67"/>
    <w:multiLevelType w:val="multilevel"/>
    <w:tmpl w:val="97AA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E5B31"/>
    <w:multiLevelType w:val="hybridMultilevel"/>
    <w:tmpl w:val="4476E848"/>
    <w:lvl w:ilvl="0" w:tplc="969C8D74">
      <w:start w:val="1"/>
      <w:numFmt w:val="bullet"/>
      <w:lvlText w:val=""/>
      <w:lvlJc w:val="left"/>
      <w:pPr>
        <w:ind w:left="720" w:hanging="360"/>
      </w:pPr>
      <w:rPr>
        <w:rFonts w:ascii="Wingdings" w:hAnsi="Wingdings" w:hint="default"/>
        <w:color w:val="D29F13"/>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C3E35DE"/>
    <w:multiLevelType w:val="multilevel"/>
    <w:tmpl w:val="9D70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B533A"/>
    <w:multiLevelType w:val="multilevel"/>
    <w:tmpl w:val="2B58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40730"/>
    <w:multiLevelType w:val="hybridMultilevel"/>
    <w:tmpl w:val="59243154"/>
    <w:lvl w:ilvl="0" w:tplc="FC4A3CDE">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ED4B7D"/>
    <w:multiLevelType w:val="hybridMultilevel"/>
    <w:tmpl w:val="92625170"/>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24600F4"/>
    <w:multiLevelType w:val="multilevel"/>
    <w:tmpl w:val="629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4D064B"/>
    <w:multiLevelType w:val="hybridMultilevel"/>
    <w:tmpl w:val="3126D442"/>
    <w:lvl w:ilvl="0" w:tplc="969C8D74">
      <w:start w:val="1"/>
      <w:numFmt w:val="bullet"/>
      <w:lvlText w:val=""/>
      <w:lvlJc w:val="left"/>
      <w:pPr>
        <w:ind w:left="720" w:hanging="360"/>
      </w:pPr>
      <w:rPr>
        <w:rFonts w:ascii="Wingdings" w:hAnsi="Wingdings" w:hint="default"/>
        <w:color w:val="D29F1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89D73E2"/>
    <w:multiLevelType w:val="hybridMultilevel"/>
    <w:tmpl w:val="D2E4055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5"/>
  </w:num>
  <w:num w:numId="5">
    <w:abstractNumId w:val="1"/>
  </w:num>
  <w:num w:numId="6">
    <w:abstractNumId w:val="7"/>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EBB"/>
    <w:rsid w:val="000076AD"/>
    <w:rsid w:val="00195825"/>
    <w:rsid w:val="00233101"/>
    <w:rsid w:val="002A666D"/>
    <w:rsid w:val="002E0D6D"/>
    <w:rsid w:val="0038226F"/>
    <w:rsid w:val="003B12C6"/>
    <w:rsid w:val="003E4927"/>
    <w:rsid w:val="004238DD"/>
    <w:rsid w:val="005C30F1"/>
    <w:rsid w:val="006A6BB7"/>
    <w:rsid w:val="006E1A14"/>
    <w:rsid w:val="007351AF"/>
    <w:rsid w:val="00954577"/>
    <w:rsid w:val="009605F3"/>
    <w:rsid w:val="00A24007"/>
    <w:rsid w:val="00A45272"/>
    <w:rsid w:val="00AB2EBB"/>
    <w:rsid w:val="00B16642"/>
    <w:rsid w:val="00B465ED"/>
    <w:rsid w:val="00D0021F"/>
    <w:rsid w:val="00E07B87"/>
    <w:rsid w:val="00E313A7"/>
    <w:rsid w:val="00E7314D"/>
    <w:rsid w:val="00EF7DE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3867C4-E144-4759-84C1-531E366E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465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AB2EBB"/>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AB2EBB"/>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paragraph" w:styleId="Titre4">
    <w:name w:val="heading 4"/>
    <w:basedOn w:val="Normal"/>
    <w:link w:val="Titre4Car"/>
    <w:uiPriority w:val="9"/>
    <w:qFormat/>
    <w:rsid w:val="00AB2EBB"/>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B2EBB"/>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AB2EBB"/>
    <w:rPr>
      <w:rFonts w:ascii="Times New Roman" w:eastAsia="Times New Roman" w:hAnsi="Times New Roman" w:cs="Times New Roman"/>
      <w:b/>
      <w:bCs/>
      <w:sz w:val="27"/>
      <w:szCs w:val="27"/>
      <w:lang w:eastAsia="fr-BE"/>
    </w:rPr>
  </w:style>
  <w:style w:type="character" w:customStyle="1" w:styleId="Titre4Car">
    <w:name w:val="Titre 4 Car"/>
    <w:basedOn w:val="Policepardfaut"/>
    <w:link w:val="Titre4"/>
    <w:uiPriority w:val="9"/>
    <w:rsid w:val="00AB2EBB"/>
    <w:rPr>
      <w:rFonts w:ascii="Times New Roman" w:eastAsia="Times New Roman" w:hAnsi="Times New Roman" w:cs="Times New Roman"/>
      <w:b/>
      <w:bCs/>
      <w:sz w:val="24"/>
      <w:szCs w:val="24"/>
      <w:lang w:eastAsia="fr-BE"/>
    </w:rPr>
  </w:style>
  <w:style w:type="character" w:styleId="lev">
    <w:name w:val="Strong"/>
    <w:basedOn w:val="Policepardfaut"/>
    <w:uiPriority w:val="22"/>
    <w:qFormat/>
    <w:rsid w:val="00AB2EBB"/>
    <w:rPr>
      <w:b/>
      <w:bCs/>
    </w:rPr>
  </w:style>
  <w:style w:type="paragraph" w:styleId="NormalWeb">
    <w:name w:val="Normal (Web)"/>
    <w:basedOn w:val="Normal"/>
    <w:uiPriority w:val="99"/>
    <w:unhideWhenUsed/>
    <w:rsid w:val="00AB2EB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AB2EBB"/>
    <w:rPr>
      <w:color w:val="0000FF"/>
      <w:u w:val="single"/>
    </w:rPr>
  </w:style>
  <w:style w:type="character" w:styleId="Accentuation">
    <w:name w:val="Emphasis"/>
    <w:basedOn w:val="Policepardfaut"/>
    <w:uiPriority w:val="20"/>
    <w:qFormat/>
    <w:rsid w:val="00AB2EBB"/>
    <w:rPr>
      <w:i/>
      <w:iCs/>
    </w:rPr>
  </w:style>
  <w:style w:type="character" w:customStyle="1" w:styleId="Titre1Car">
    <w:name w:val="Titre 1 Car"/>
    <w:basedOn w:val="Policepardfaut"/>
    <w:link w:val="Titre1"/>
    <w:uiPriority w:val="9"/>
    <w:rsid w:val="00B465ED"/>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B465ED"/>
    <w:pPr>
      <w:outlineLvl w:val="9"/>
    </w:pPr>
    <w:rPr>
      <w:lang w:eastAsia="fr-BE"/>
    </w:rPr>
  </w:style>
  <w:style w:type="paragraph" w:styleId="TM2">
    <w:name w:val="toc 2"/>
    <w:basedOn w:val="Normal"/>
    <w:next w:val="Normal"/>
    <w:autoRedefine/>
    <w:uiPriority w:val="39"/>
    <w:unhideWhenUsed/>
    <w:rsid w:val="00B465ED"/>
    <w:pPr>
      <w:spacing w:after="100"/>
      <w:ind w:left="220"/>
    </w:pPr>
  </w:style>
  <w:style w:type="paragraph" w:styleId="TM3">
    <w:name w:val="toc 3"/>
    <w:basedOn w:val="Normal"/>
    <w:next w:val="Normal"/>
    <w:autoRedefine/>
    <w:uiPriority w:val="39"/>
    <w:unhideWhenUsed/>
    <w:rsid w:val="00B16642"/>
    <w:pPr>
      <w:tabs>
        <w:tab w:val="right" w:leader="dot" w:pos="9062"/>
      </w:tabs>
      <w:spacing w:after="100"/>
      <w:ind w:left="440"/>
    </w:pPr>
    <w:rPr>
      <w:rFonts w:ascii="Arial" w:eastAsia="Times New Roman" w:hAnsi="Arial" w:cs="Arial"/>
      <w:bCs/>
      <w:noProof/>
      <w:lang w:eastAsia="fr-BE"/>
    </w:rPr>
  </w:style>
  <w:style w:type="character" w:customStyle="1" w:styleId="58cm">
    <w:name w:val="_58cm"/>
    <w:basedOn w:val="Policepardfaut"/>
    <w:rsid w:val="006E1A14"/>
  </w:style>
  <w:style w:type="character" w:customStyle="1" w:styleId="58cl">
    <w:name w:val="_58cl"/>
    <w:basedOn w:val="Policepardfaut"/>
    <w:rsid w:val="006E1A14"/>
  </w:style>
  <w:style w:type="paragraph" w:customStyle="1" w:styleId="textnormal">
    <w:name w:val="textnormal"/>
    <w:basedOn w:val="Normal"/>
    <w:rsid w:val="002A666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2iem">
    <w:name w:val="_2iem"/>
    <w:basedOn w:val="Policepardfaut"/>
    <w:rsid w:val="0038226F"/>
  </w:style>
  <w:style w:type="paragraph" w:styleId="Paragraphedeliste">
    <w:name w:val="List Paragraph"/>
    <w:basedOn w:val="Normal"/>
    <w:uiPriority w:val="34"/>
    <w:qFormat/>
    <w:rsid w:val="005C30F1"/>
    <w:pPr>
      <w:spacing w:after="0" w:line="240" w:lineRule="auto"/>
      <w:ind w:left="720"/>
      <w:contextualSpacing/>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9934">
      <w:bodyDiv w:val="1"/>
      <w:marLeft w:val="0"/>
      <w:marRight w:val="0"/>
      <w:marTop w:val="0"/>
      <w:marBottom w:val="0"/>
      <w:divBdr>
        <w:top w:val="none" w:sz="0" w:space="0" w:color="auto"/>
        <w:left w:val="none" w:sz="0" w:space="0" w:color="auto"/>
        <w:bottom w:val="none" w:sz="0" w:space="0" w:color="auto"/>
        <w:right w:val="none" w:sz="0" w:space="0" w:color="auto"/>
      </w:divBdr>
    </w:div>
    <w:div w:id="19553061">
      <w:bodyDiv w:val="1"/>
      <w:marLeft w:val="0"/>
      <w:marRight w:val="0"/>
      <w:marTop w:val="0"/>
      <w:marBottom w:val="0"/>
      <w:divBdr>
        <w:top w:val="none" w:sz="0" w:space="0" w:color="auto"/>
        <w:left w:val="none" w:sz="0" w:space="0" w:color="auto"/>
        <w:bottom w:val="none" w:sz="0" w:space="0" w:color="auto"/>
        <w:right w:val="none" w:sz="0" w:space="0" w:color="auto"/>
      </w:divBdr>
    </w:div>
    <w:div w:id="53624442">
      <w:bodyDiv w:val="1"/>
      <w:marLeft w:val="0"/>
      <w:marRight w:val="0"/>
      <w:marTop w:val="0"/>
      <w:marBottom w:val="0"/>
      <w:divBdr>
        <w:top w:val="none" w:sz="0" w:space="0" w:color="auto"/>
        <w:left w:val="none" w:sz="0" w:space="0" w:color="auto"/>
        <w:bottom w:val="none" w:sz="0" w:space="0" w:color="auto"/>
        <w:right w:val="none" w:sz="0" w:space="0" w:color="auto"/>
      </w:divBdr>
    </w:div>
    <w:div w:id="132407451">
      <w:bodyDiv w:val="1"/>
      <w:marLeft w:val="0"/>
      <w:marRight w:val="0"/>
      <w:marTop w:val="0"/>
      <w:marBottom w:val="0"/>
      <w:divBdr>
        <w:top w:val="none" w:sz="0" w:space="0" w:color="auto"/>
        <w:left w:val="none" w:sz="0" w:space="0" w:color="auto"/>
        <w:bottom w:val="none" w:sz="0" w:space="0" w:color="auto"/>
        <w:right w:val="none" w:sz="0" w:space="0" w:color="auto"/>
      </w:divBdr>
    </w:div>
    <w:div w:id="205291188">
      <w:bodyDiv w:val="1"/>
      <w:marLeft w:val="0"/>
      <w:marRight w:val="0"/>
      <w:marTop w:val="0"/>
      <w:marBottom w:val="0"/>
      <w:divBdr>
        <w:top w:val="none" w:sz="0" w:space="0" w:color="auto"/>
        <w:left w:val="none" w:sz="0" w:space="0" w:color="auto"/>
        <w:bottom w:val="none" w:sz="0" w:space="0" w:color="auto"/>
        <w:right w:val="none" w:sz="0" w:space="0" w:color="auto"/>
      </w:divBdr>
    </w:div>
    <w:div w:id="234823110">
      <w:bodyDiv w:val="1"/>
      <w:marLeft w:val="0"/>
      <w:marRight w:val="0"/>
      <w:marTop w:val="0"/>
      <w:marBottom w:val="0"/>
      <w:divBdr>
        <w:top w:val="none" w:sz="0" w:space="0" w:color="auto"/>
        <w:left w:val="none" w:sz="0" w:space="0" w:color="auto"/>
        <w:bottom w:val="none" w:sz="0" w:space="0" w:color="auto"/>
        <w:right w:val="none" w:sz="0" w:space="0" w:color="auto"/>
      </w:divBdr>
      <w:divsChild>
        <w:div w:id="334458818">
          <w:marLeft w:val="0"/>
          <w:marRight w:val="0"/>
          <w:marTop w:val="0"/>
          <w:marBottom w:val="0"/>
          <w:divBdr>
            <w:top w:val="none" w:sz="0" w:space="0" w:color="auto"/>
            <w:left w:val="none" w:sz="0" w:space="0" w:color="auto"/>
            <w:bottom w:val="none" w:sz="0" w:space="0" w:color="auto"/>
            <w:right w:val="none" w:sz="0" w:space="0" w:color="auto"/>
          </w:divBdr>
          <w:divsChild>
            <w:div w:id="20708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4110">
      <w:bodyDiv w:val="1"/>
      <w:marLeft w:val="0"/>
      <w:marRight w:val="0"/>
      <w:marTop w:val="0"/>
      <w:marBottom w:val="0"/>
      <w:divBdr>
        <w:top w:val="none" w:sz="0" w:space="0" w:color="auto"/>
        <w:left w:val="none" w:sz="0" w:space="0" w:color="auto"/>
        <w:bottom w:val="none" w:sz="0" w:space="0" w:color="auto"/>
        <w:right w:val="none" w:sz="0" w:space="0" w:color="auto"/>
      </w:divBdr>
      <w:divsChild>
        <w:div w:id="1299722173">
          <w:marLeft w:val="0"/>
          <w:marRight w:val="0"/>
          <w:marTop w:val="240"/>
          <w:marBottom w:val="240"/>
          <w:divBdr>
            <w:top w:val="none" w:sz="0" w:space="0" w:color="auto"/>
            <w:left w:val="none" w:sz="0" w:space="0" w:color="auto"/>
            <w:bottom w:val="none" w:sz="0" w:space="0" w:color="auto"/>
            <w:right w:val="none" w:sz="0" w:space="0" w:color="auto"/>
          </w:divBdr>
        </w:div>
        <w:div w:id="2012492021">
          <w:marLeft w:val="-225"/>
          <w:marRight w:val="-225"/>
          <w:marTop w:val="0"/>
          <w:marBottom w:val="0"/>
          <w:divBdr>
            <w:top w:val="none" w:sz="0" w:space="0" w:color="auto"/>
            <w:left w:val="none" w:sz="0" w:space="0" w:color="auto"/>
            <w:bottom w:val="none" w:sz="0" w:space="0" w:color="auto"/>
            <w:right w:val="none" w:sz="0" w:space="0" w:color="auto"/>
          </w:divBdr>
          <w:divsChild>
            <w:div w:id="5207480">
              <w:marLeft w:val="0"/>
              <w:marRight w:val="0"/>
              <w:marTop w:val="0"/>
              <w:marBottom w:val="0"/>
              <w:divBdr>
                <w:top w:val="none" w:sz="0" w:space="0" w:color="auto"/>
                <w:left w:val="none" w:sz="0" w:space="0" w:color="auto"/>
                <w:bottom w:val="none" w:sz="0" w:space="0" w:color="auto"/>
                <w:right w:val="none" w:sz="0" w:space="0" w:color="auto"/>
              </w:divBdr>
            </w:div>
            <w:div w:id="842625135">
              <w:marLeft w:val="0"/>
              <w:marRight w:val="0"/>
              <w:marTop w:val="0"/>
              <w:marBottom w:val="0"/>
              <w:divBdr>
                <w:top w:val="none" w:sz="0" w:space="0" w:color="auto"/>
                <w:left w:val="none" w:sz="0" w:space="0" w:color="auto"/>
                <w:bottom w:val="none" w:sz="0" w:space="0" w:color="auto"/>
                <w:right w:val="none" w:sz="0" w:space="0" w:color="auto"/>
              </w:divBdr>
            </w:div>
          </w:divsChild>
        </w:div>
        <w:div w:id="1366246368">
          <w:marLeft w:val="-225"/>
          <w:marRight w:val="-225"/>
          <w:marTop w:val="0"/>
          <w:marBottom w:val="0"/>
          <w:divBdr>
            <w:top w:val="none" w:sz="0" w:space="0" w:color="auto"/>
            <w:left w:val="none" w:sz="0" w:space="0" w:color="auto"/>
            <w:bottom w:val="none" w:sz="0" w:space="0" w:color="auto"/>
            <w:right w:val="none" w:sz="0" w:space="0" w:color="auto"/>
          </w:divBdr>
          <w:divsChild>
            <w:div w:id="883758539">
              <w:marLeft w:val="0"/>
              <w:marRight w:val="0"/>
              <w:marTop w:val="0"/>
              <w:marBottom w:val="0"/>
              <w:divBdr>
                <w:top w:val="none" w:sz="0" w:space="0" w:color="auto"/>
                <w:left w:val="none" w:sz="0" w:space="0" w:color="auto"/>
                <w:bottom w:val="none" w:sz="0" w:space="0" w:color="auto"/>
                <w:right w:val="none" w:sz="0" w:space="0" w:color="auto"/>
              </w:divBdr>
            </w:div>
            <w:div w:id="192765333">
              <w:marLeft w:val="0"/>
              <w:marRight w:val="0"/>
              <w:marTop w:val="0"/>
              <w:marBottom w:val="0"/>
              <w:divBdr>
                <w:top w:val="none" w:sz="0" w:space="0" w:color="auto"/>
                <w:left w:val="none" w:sz="0" w:space="0" w:color="auto"/>
                <w:bottom w:val="none" w:sz="0" w:space="0" w:color="auto"/>
                <w:right w:val="none" w:sz="0" w:space="0" w:color="auto"/>
              </w:divBdr>
            </w:div>
            <w:div w:id="1400514585">
              <w:marLeft w:val="-225"/>
              <w:marRight w:val="-225"/>
              <w:marTop w:val="0"/>
              <w:marBottom w:val="0"/>
              <w:divBdr>
                <w:top w:val="none" w:sz="0" w:space="0" w:color="auto"/>
                <w:left w:val="none" w:sz="0" w:space="0" w:color="auto"/>
                <w:bottom w:val="none" w:sz="0" w:space="0" w:color="auto"/>
                <w:right w:val="none" w:sz="0" w:space="0" w:color="auto"/>
              </w:divBdr>
              <w:divsChild>
                <w:div w:id="1126240305">
                  <w:marLeft w:val="0"/>
                  <w:marRight w:val="0"/>
                  <w:marTop w:val="0"/>
                  <w:marBottom w:val="0"/>
                  <w:divBdr>
                    <w:top w:val="none" w:sz="0" w:space="0" w:color="auto"/>
                    <w:left w:val="none" w:sz="0" w:space="0" w:color="auto"/>
                    <w:bottom w:val="none" w:sz="0" w:space="0" w:color="auto"/>
                    <w:right w:val="none" w:sz="0" w:space="0" w:color="auto"/>
                  </w:divBdr>
                </w:div>
                <w:div w:id="581961041">
                  <w:marLeft w:val="0"/>
                  <w:marRight w:val="0"/>
                  <w:marTop w:val="0"/>
                  <w:marBottom w:val="0"/>
                  <w:divBdr>
                    <w:top w:val="none" w:sz="0" w:space="0" w:color="auto"/>
                    <w:left w:val="none" w:sz="0" w:space="0" w:color="auto"/>
                    <w:bottom w:val="none" w:sz="0" w:space="0" w:color="auto"/>
                    <w:right w:val="none" w:sz="0" w:space="0" w:color="auto"/>
                  </w:divBdr>
                </w:div>
                <w:div w:id="21071878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46912691">
      <w:bodyDiv w:val="1"/>
      <w:marLeft w:val="0"/>
      <w:marRight w:val="0"/>
      <w:marTop w:val="0"/>
      <w:marBottom w:val="0"/>
      <w:divBdr>
        <w:top w:val="none" w:sz="0" w:space="0" w:color="auto"/>
        <w:left w:val="none" w:sz="0" w:space="0" w:color="auto"/>
        <w:bottom w:val="none" w:sz="0" w:space="0" w:color="auto"/>
        <w:right w:val="none" w:sz="0" w:space="0" w:color="auto"/>
      </w:divBdr>
    </w:div>
    <w:div w:id="359549800">
      <w:bodyDiv w:val="1"/>
      <w:marLeft w:val="0"/>
      <w:marRight w:val="0"/>
      <w:marTop w:val="0"/>
      <w:marBottom w:val="0"/>
      <w:divBdr>
        <w:top w:val="none" w:sz="0" w:space="0" w:color="auto"/>
        <w:left w:val="none" w:sz="0" w:space="0" w:color="auto"/>
        <w:bottom w:val="none" w:sz="0" w:space="0" w:color="auto"/>
        <w:right w:val="none" w:sz="0" w:space="0" w:color="auto"/>
      </w:divBdr>
    </w:div>
    <w:div w:id="449209183">
      <w:bodyDiv w:val="1"/>
      <w:marLeft w:val="0"/>
      <w:marRight w:val="0"/>
      <w:marTop w:val="0"/>
      <w:marBottom w:val="0"/>
      <w:divBdr>
        <w:top w:val="none" w:sz="0" w:space="0" w:color="auto"/>
        <w:left w:val="none" w:sz="0" w:space="0" w:color="auto"/>
        <w:bottom w:val="none" w:sz="0" w:space="0" w:color="auto"/>
        <w:right w:val="none" w:sz="0" w:space="0" w:color="auto"/>
      </w:divBdr>
    </w:div>
    <w:div w:id="468474006">
      <w:bodyDiv w:val="1"/>
      <w:marLeft w:val="0"/>
      <w:marRight w:val="0"/>
      <w:marTop w:val="0"/>
      <w:marBottom w:val="0"/>
      <w:divBdr>
        <w:top w:val="none" w:sz="0" w:space="0" w:color="auto"/>
        <w:left w:val="none" w:sz="0" w:space="0" w:color="auto"/>
        <w:bottom w:val="none" w:sz="0" w:space="0" w:color="auto"/>
        <w:right w:val="none" w:sz="0" w:space="0" w:color="auto"/>
      </w:divBdr>
    </w:div>
    <w:div w:id="759374213">
      <w:bodyDiv w:val="1"/>
      <w:marLeft w:val="0"/>
      <w:marRight w:val="0"/>
      <w:marTop w:val="0"/>
      <w:marBottom w:val="0"/>
      <w:divBdr>
        <w:top w:val="none" w:sz="0" w:space="0" w:color="auto"/>
        <w:left w:val="none" w:sz="0" w:space="0" w:color="auto"/>
        <w:bottom w:val="none" w:sz="0" w:space="0" w:color="auto"/>
        <w:right w:val="none" w:sz="0" w:space="0" w:color="auto"/>
      </w:divBdr>
    </w:div>
    <w:div w:id="787551333">
      <w:bodyDiv w:val="1"/>
      <w:marLeft w:val="0"/>
      <w:marRight w:val="0"/>
      <w:marTop w:val="0"/>
      <w:marBottom w:val="0"/>
      <w:divBdr>
        <w:top w:val="none" w:sz="0" w:space="0" w:color="auto"/>
        <w:left w:val="none" w:sz="0" w:space="0" w:color="auto"/>
        <w:bottom w:val="none" w:sz="0" w:space="0" w:color="auto"/>
        <w:right w:val="none" w:sz="0" w:space="0" w:color="auto"/>
      </w:divBdr>
    </w:div>
    <w:div w:id="929235872">
      <w:bodyDiv w:val="1"/>
      <w:marLeft w:val="0"/>
      <w:marRight w:val="0"/>
      <w:marTop w:val="0"/>
      <w:marBottom w:val="0"/>
      <w:divBdr>
        <w:top w:val="none" w:sz="0" w:space="0" w:color="auto"/>
        <w:left w:val="none" w:sz="0" w:space="0" w:color="auto"/>
        <w:bottom w:val="none" w:sz="0" w:space="0" w:color="auto"/>
        <w:right w:val="none" w:sz="0" w:space="0" w:color="auto"/>
      </w:divBdr>
    </w:div>
    <w:div w:id="1005942796">
      <w:bodyDiv w:val="1"/>
      <w:marLeft w:val="0"/>
      <w:marRight w:val="0"/>
      <w:marTop w:val="0"/>
      <w:marBottom w:val="0"/>
      <w:divBdr>
        <w:top w:val="none" w:sz="0" w:space="0" w:color="auto"/>
        <w:left w:val="none" w:sz="0" w:space="0" w:color="auto"/>
        <w:bottom w:val="none" w:sz="0" w:space="0" w:color="auto"/>
        <w:right w:val="none" w:sz="0" w:space="0" w:color="auto"/>
      </w:divBdr>
    </w:div>
    <w:div w:id="1009259798">
      <w:bodyDiv w:val="1"/>
      <w:marLeft w:val="0"/>
      <w:marRight w:val="0"/>
      <w:marTop w:val="0"/>
      <w:marBottom w:val="0"/>
      <w:divBdr>
        <w:top w:val="none" w:sz="0" w:space="0" w:color="auto"/>
        <w:left w:val="none" w:sz="0" w:space="0" w:color="auto"/>
        <w:bottom w:val="none" w:sz="0" w:space="0" w:color="auto"/>
        <w:right w:val="none" w:sz="0" w:space="0" w:color="auto"/>
      </w:divBdr>
    </w:div>
    <w:div w:id="1048336202">
      <w:bodyDiv w:val="1"/>
      <w:marLeft w:val="0"/>
      <w:marRight w:val="0"/>
      <w:marTop w:val="0"/>
      <w:marBottom w:val="0"/>
      <w:divBdr>
        <w:top w:val="none" w:sz="0" w:space="0" w:color="auto"/>
        <w:left w:val="none" w:sz="0" w:space="0" w:color="auto"/>
        <w:bottom w:val="none" w:sz="0" w:space="0" w:color="auto"/>
        <w:right w:val="none" w:sz="0" w:space="0" w:color="auto"/>
      </w:divBdr>
    </w:div>
    <w:div w:id="1154301563">
      <w:bodyDiv w:val="1"/>
      <w:marLeft w:val="0"/>
      <w:marRight w:val="0"/>
      <w:marTop w:val="0"/>
      <w:marBottom w:val="0"/>
      <w:divBdr>
        <w:top w:val="none" w:sz="0" w:space="0" w:color="auto"/>
        <w:left w:val="none" w:sz="0" w:space="0" w:color="auto"/>
        <w:bottom w:val="none" w:sz="0" w:space="0" w:color="auto"/>
        <w:right w:val="none" w:sz="0" w:space="0" w:color="auto"/>
      </w:divBdr>
      <w:divsChild>
        <w:div w:id="420880399">
          <w:marLeft w:val="0"/>
          <w:marRight w:val="616"/>
          <w:marTop w:val="0"/>
          <w:marBottom w:val="0"/>
          <w:divBdr>
            <w:top w:val="none" w:sz="0" w:space="0" w:color="auto"/>
            <w:left w:val="none" w:sz="0" w:space="0" w:color="auto"/>
            <w:bottom w:val="none" w:sz="0" w:space="0" w:color="auto"/>
            <w:right w:val="none" w:sz="0" w:space="0" w:color="auto"/>
          </w:divBdr>
        </w:div>
        <w:div w:id="1689596406">
          <w:marLeft w:val="0"/>
          <w:marRight w:val="616"/>
          <w:marTop w:val="0"/>
          <w:marBottom w:val="0"/>
          <w:divBdr>
            <w:top w:val="none" w:sz="0" w:space="0" w:color="auto"/>
            <w:left w:val="none" w:sz="0" w:space="0" w:color="auto"/>
            <w:bottom w:val="none" w:sz="0" w:space="0" w:color="auto"/>
            <w:right w:val="none" w:sz="0" w:space="0" w:color="auto"/>
          </w:divBdr>
        </w:div>
      </w:divsChild>
    </w:div>
    <w:div w:id="1157262427">
      <w:bodyDiv w:val="1"/>
      <w:marLeft w:val="0"/>
      <w:marRight w:val="0"/>
      <w:marTop w:val="0"/>
      <w:marBottom w:val="0"/>
      <w:divBdr>
        <w:top w:val="none" w:sz="0" w:space="0" w:color="auto"/>
        <w:left w:val="none" w:sz="0" w:space="0" w:color="auto"/>
        <w:bottom w:val="none" w:sz="0" w:space="0" w:color="auto"/>
        <w:right w:val="none" w:sz="0" w:space="0" w:color="auto"/>
      </w:divBdr>
    </w:div>
    <w:div w:id="1292589535">
      <w:bodyDiv w:val="1"/>
      <w:marLeft w:val="0"/>
      <w:marRight w:val="0"/>
      <w:marTop w:val="0"/>
      <w:marBottom w:val="0"/>
      <w:divBdr>
        <w:top w:val="none" w:sz="0" w:space="0" w:color="auto"/>
        <w:left w:val="none" w:sz="0" w:space="0" w:color="auto"/>
        <w:bottom w:val="none" w:sz="0" w:space="0" w:color="auto"/>
        <w:right w:val="none" w:sz="0" w:space="0" w:color="auto"/>
      </w:divBdr>
    </w:div>
    <w:div w:id="1338380832">
      <w:bodyDiv w:val="1"/>
      <w:marLeft w:val="0"/>
      <w:marRight w:val="0"/>
      <w:marTop w:val="0"/>
      <w:marBottom w:val="0"/>
      <w:divBdr>
        <w:top w:val="none" w:sz="0" w:space="0" w:color="auto"/>
        <w:left w:val="none" w:sz="0" w:space="0" w:color="auto"/>
        <w:bottom w:val="none" w:sz="0" w:space="0" w:color="auto"/>
        <w:right w:val="none" w:sz="0" w:space="0" w:color="auto"/>
      </w:divBdr>
    </w:div>
    <w:div w:id="1531144718">
      <w:bodyDiv w:val="1"/>
      <w:marLeft w:val="0"/>
      <w:marRight w:val="0"/>
      <w:marTop w:val="0"/>
      <w:marBottom w:val="0"/>
      <w:divBdr>
        <w:top w:val="none" w:sz="0" w:space="0" w:color="auto"/>
        <w:left w:val="none" w:sz="0" w:space="0" w:color="auto"/>
        <w:bottom w:val="none" w:sz="0" w:space="0" w:color="auto"/>
        <w:right w:val="none" w:sz="0" w:space="0" w:color="auto"/>
      </w:divBdr>
    </w:div>
    <w:div w:id="1576626716">
      <w:bodyDiv w:val="1"/>
      <w:marLeft w:val="0"/>
      <w:marRight w:val="0"/>
      <w:marTop w:val="0"/>
      <w:marBottom w:val="0"/>
      <w:divBdr>
        <w:top w:val="none" w:sz="0" w:space="0" w:color="auto"/>
        <w:left w:val="none" w:sz="0" w:space="0" w:color="auto"/>
        <w:bottom w:val="none" w:sz="0" w:space="0" w:color="auto"/>
        <w:right w:val="none" w:sz="0" w:space="0" w:color="auto"/>
      </w:divBdr>
    </w:div>
    <w:div w:id="1668940651">
      <w:bodyDiv w:val="1"/>
      <w:marLeft w:val="0"/>
      <w:marRight w:val="0"/>
      <w:marTop w:val="0"/>
      <w:marBottom w:val="0"/>
      <w:divBdr>
        <w:top w:val="none" w:sz="0" w:space="0" w:color="auto"/>
        <w:left w:val="none" w:sz="0" w:space="0" w:color="auto"/>
        <w:bottom w:val="none" w:sz="0" w:space="0" w:color="auto"/>
        <w:right w:val="none" w:sz="0" w:space="0" w:color="auto"/>
      </w:divBdr>
      <w:divsChild>
        <w:div w:id="1890335804">
          <w:marLeft w:val="0"/>
          <w:marRight w:val="0"/>
          <w:marTop w:val="0"/>
          <w:marBottom w:val="0"/>
          <w:divBdr>
            <w:top w:val="none" w:sz="0" w:space="0" w:color="auto"/>
            <w:left w:val="none" w:sz="0" w:space="0" w:color="auto"/>
            <w:bottom w:val="none" w:sz="0" w:space="0" w:color="auto"/>
            <w:right w:val="none" w:sz="0" w:space="0" w:color="auto"/>
          </w:divBdr>
        </w:div>
      </w:divsChild>
    </w:div>
    <w:div w:id="1793747860">
      <w:bodyDiv w:val="1"/>
      <w:marLeft w:val="0"/>
      <w:marRight w:val="0"/>
      <w:marTop w:val="0"/>
      <w:marBottom w:val="0"/>
      <w:divBdr>
        <w:top w:val="none" w:sz="0" w:space="0" w:color="auto"/>
        <w:left w:val="none" w:sz="0" w:space="0" w:color="auto"/>
        <w:bottom w:val="none" w:sz="0" w:space="0" w:color="auto"/>
        <w:right w:val="none" w:sz="0" w:space="0" w:color="auto"/>
      </w:divBdr>
      <w:divsChild>
        <w:div w:id="1066563760">
          <w:marLeft w:val="0"/>
          <w:marRight w:val="0"/>
          <w:marTop w:val="0"/>
          <w:marBottom w:val="0"/>
          <w:divBdr>
            <w:top w:val="none" w:sz="0" w:space="0" w:color="auto"/>
            <w:left w:val="none" w:sz="0" w:space="0" w:color="auto"/>
            <w:bottom w:val="none" w:sz="0" w:space="0" w:color="auto"/>
            <w:right w:val="none" w:sz="0" w:space="0" w:color="auto"/>
          </w:divBdr>
          <w:divsChild>
            <w:div w:id="1286042904">
              <w:marLeft w:val="0"/>
              <w:marRight w:val="0"/>
              <w:marTop w:val="0"/>
              <w:marBottom w:val="0"/>
              <w:divBdr>
                <w:top w:val="none" w:sz="0" w:space="0" w:color="auto"/>
                <w:left w:val="none" w:sz="0" w:space="0" w:color="auto"/>
                <w:bottom w:val="none" w:sz="0" w:space="0" w:color="auto"/>
                <w:right w:val="none" w:sz="0" w:space="0" w:color="auto"/>
              </w:divBdr>
            </w:div>
          </w:divsChild>
        </w:div>
        <w:div w:id="586184963">
          <w:marLeft w:val="0"/>
          <w:marRight w:val="0"/>
          <w:marTop w:val="0"/>
          <w:marBottom w:val="0"/>
          <w:divBdr>
            <w:top w:val="none" w:sz="0" w:space="0" w:color="auto"/>
            <w:left w:val="none" w:sz="0" w:space="0" w:color="auto"/>
            <w:bottom w:val="none" w:sz="0" w:space="0" w:color="auto"/>
            <w:right w:val="none" w:sz="0" w:space="0" w:color="auto"/>
          </w:divBdr>
          <w:divsChild>
            <w:div w:id="292290647">
              <w:marLeft w:val="0"/>
              <w:marRight w:val="0"/>
              <w:marTop w:val="0"/>
              <w:marBottom w:val="0"/>
              <w:divBdr>
                <w:top w:val="none" w:sz="0" w:space="0" w:color="auto"/>
                <w:left w:val="none" w:sz="0" w:space="0" w:color="auto"/>
                <w:bottom w:val="none" w:sz="0" w:space="0" w:color="auto"/>
                <w:right w:val="none" w:sz="0" w:space="0" w:color="auto"/>
              </w:divBdr>
            </w:div>
          </w:divsChild>
        </w:div>
        <w:div w:id="1011032266">
          <w:marLeft w:val="0"/>
          <w:marRight w:val="0"/>
          <w:marTop w:val="0"/>
          <w:marBottom w:val="0"/>
          <w:divBdr>
            <w:top w:val="none" w:sz="0" w:space="0" w:color="auto"/>
            <w:left w:val="none" w:sz="0" w:space="0" w:color="auto"/>
            <w:bottom w:val="none" w:sz="0" w:space="0" w:color="auto"/>
            <w:right w:val="none" w:sz="0" w:space="0" w:color="auto"/>
          </w:divBdr>
          <w:divsChild>
            <w:div w:id="347635603">
              <w:marLeft w:val="0"/>
              <w:marRight w:val="0"/>
              <w:marTop w:val="0"/>
              <w:marBottom w:val="0"/>
              <w:divBdr>
                <w:top w:val="none" w:sz="0" w:space="0" w:color="auto"/>
                <w:left w:val="none" w:sz="0" w:space="0" w:color="auto"/>
                <w:bottom w:val="none" w:sz="0" w:space="0" w:color="auto"/>
                <w:right w:val="none" w:sz="0" w:space="0" w:color="auto"/>
              </w:divBdr>
              <w:divsChild>
                <w:div w:id="439495900">
                  <w:marLeft w:val="0"/>
                  <w:marRight w:val="0"/>
                  <w:marTop w:val="0"/>
                  <w:marBottom w:val="0"/>
                  <w:divBdr>
                    <w:top w:val="none" w:sz="0" w:space="0" w:color="auto"/>
                    <w:left w:val="none" w:sz="0" w:space="0" w:color="auto"/>
                    <w:bottom w:val="none" w:sz="0" w:space="0" w:color="auto"/>
                    <w:right w:val="none" w:sz="0" w:space="0" w:color="auto"/>
                  </w:divBdr>
                </w:div>
              </w:divsChild>
            </w:div>
            <w:div w:id="16049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3914">
      <w:bodyDiv w:val="1"/>
      <w:marLeft w:val="0"/>
      <w:marRight w:val="0"/>
      <w:marTop w:val="0"/>
      <w:marBottom w:val="0"/>
      <w:divBdr>
        <w:top w:val="none" w:sz="0" w:space="0" w:color="auto"/>
        <w:left w:val="none" w:sz="0" w:space="0" w:color="auto"/>
        <w:bottom w:val="none" w:sz="0" w:space="0" w:color="auto"/>
        <w:right w:val="none" w:sz="0" w:space="0" w:color="auto"/>
      </w:divBdr>
    </w:div>
    <w:div w:id="1903443765">
      <w:bodyDiv w:val="1"/>
      <w:marLeft w:val="0"/>
      <w:marRight w:val="0"/>
      <w:marTop w:val="0"/>
      <w:marBottom w:val="0"/>
      <w:divBdr>
        <w:top w:val="none" w:sz="0" w:space="0" w:color="auto"/>
        <w:left w:val="none" w:sz="0" w:space="0" w:color="auto"/>
        <w:bottom w:val="none" w:sz="0" w:space="0" w:color="auto"/>
        <w:right w:val="none" w:sz="0" w:space="0" w:color="auto"/>
      </w:divBdr>
    </w:div>
    <w:div w:id="1935822233">
      <w:bodyDiv w:val="1"/>
      <w:marLeft w:val="0"/>
      <w:marRight w:val="0"/>
      <w:marTop w:val="0"/>
      <w:marBottom w:val="0"/>
      <w:divBdr>
        <w:top w:val="none" w:sz="0" w:space="0" w:color="auto"/>
        <w:left w:val="none" w:sz="0" w:space="0" w:color="auto"/>
        <w:bottom w:val="none" w:sz="0" w:space="0" w:color="auto"/>
        <w:right w:val="none" w:sz="0" w:space="0" w:color="auto"/>
      </w:divBdr>
    </w:div>
    <w:div w:id="1982689136">
      <w:bodyDiv w:val="1"/>
      <w:marLeft w:val="0"/>
      <w:marRight w:val="0"/>
      <w:marTop w:val="0"/>
      <w:marBottom w:val="0"/>
      <w:divBdr>
        <w:top w:val="none" w:sz="0" w:space="0" w:color="auto"/>
        <w:left w:val="none" w:sz="0" w:space="0" w:color="auto"/>
        <w:bottom w:val="none" w:sz="0" w:space="0" w:color="auto"/>
        <w:right w:val="none" w:sz="0" w:space="0" w:color="auto"/>
      </w:divBdr>
      <w:divsChild>
        <w:div w:id="1628854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CoqdesPres/?fref=mentions" TargetMode="External"/><Relationship Id="rId26" Type="http://schemas.openxmlformats.org/officeDocument/2006/relationships/image" Target="media/image8.jpeg"/><Relationship Id="rId39" Type="http://schemas.openxmlformats.org/officeDocument/2006/relationships/image" Target="media/image13.jpeg"/><Relationship Id="rId21" Type="http://schemas.openxmlformats.org/officeDocument/2006/relationships/hyperlink" Target="https://www.coqdespres.be/" TargetMode="External"/><Relationship Id="rId34" Type="http://schemas.openxmlformats.org/officeDocument/2006/relationships/hyperlink" Target="http://prixjuste.be/le-label-prix-juste/" TargetMode="External"/><Relationship Id="rId42" Type="http://schemas.openxmlformats.org/officeDocument/2006/relationships/hyperlink" Target="http://www.ethiquable.be/" TargetMode="External"/><Relationship Id="rId47" Type="http://schemas.openxmlformats.org/officeDocument/2006/relationships/image" Target="media/image17.png"/><Relationship Id="rId50" Type="http://schemas.openxmlformats.org/officeDocument/2006/relationships/hyperlink" Target="https://www.facebook.com/trokusapp/" TargetMode="External"/><Relationship Id="rId55" Type="http://schemas.openxmlformats.org/officeDocument/2006/relationships/image" Target="media/image19.png"/><Relationship Id="rId7" Type="http://schemas.openxmlformats.org/officeDocument/2006/relationships/hyperlink" Target="http://www.prixjuste.be"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collegedesproducteurs.be/" TargetMode="External"/><Relationship Id="rId24" Type="http://schemas.openxmlformats.org/officeDocument/2006/relationships/image" Target="media/image7.jpg"/><Relationship Id="rId32" Type="http://schemas.openxmlformats.org/officeDocument/2006/relationships/image" Target="cid:image001.jpg@01D40C80.24115590" TargetMode="External"/><Relationship Id="rId37" Type="http://schemas.openxmlformats.org/officeDocument/2006/relationships/hyperlink" Target="https://twitter.com/prix_juste" TargetMode="External"/><Relationship Id="rId40" Type="http://schemas.openxmlformats.org/officeDocument/2006/relationships/hyperlink" Target="http://bftf.be/fr/" TargetMode="External"/><Relationship Id="rId45" Type="http://schemas.openxmlformats.org/officeDocument/2006/relationships/hyperlink" Target="https://www.miimosa.com/be/projets" TargetMode="External"/><Relationship Id="rId53" Type="http://schemas.openxmlformats.org/officeDocument/2006/relationships/image" Target="media/image1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facebook.com/hashtag/prixjusteproducteur?source=feed_text" TargetMode="External"/><Relationship Id="rId4" Type="http://schemas.openxmlformats.org/officeDocument/2006/relationships/settings" Target="settings.xml"/><Relationship Id="rId9" Type="http://schemas.openxmlformats.org/officeDocument/2006/relationships/hyperlink" Target="mailto:marie.poncin@collegedesproducteurs.be" TargetMode="External"/><Relationship Id="rId14" Type="http://schemas.openxmlformats.org/officeDocument/2006/relationships/hyperlink" Target="https://www.facebook.com/Les-vergers-de-Wichampr%C3%A9-226758614564114/"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cid:image006.jpg@01D40C80.BDA71D20" TargetMode="External"/><Relationship Id="rId35" Type="http://schemas.openxmlformats.org/officeDocument/2006/relationships/hyperlink" Target="https://www.facebook.com/Prixjusteproducteur/" TargetMode="External"/><Relationship Id="rId43" Type="http://schemas.openxmlformats.org/officeDocument/2006/relationships/image" Target="media/image15.png"/><Relationship Id="rId48" Type="http://schemas.openxmlformats.org/officeDocument/2006/relationships/hyperlink" Target="http://trokus.be/" TargetMode="External"/><Relationship Id="rId56" Type="http://schemas.openxmlformats.org/officeDocument/2006/relationships/hyperlink" Target="http://www.acrf.be/category/publications/etudes/" TargetMode="External"/><Relationship Id="rId8" Type="http://schemas.openxmlformats.org/officeDocument/2006/relationships/hyperlink" Target="mailto:info@prixjuste.be" TargetMode="External"/><Relationship Id="rId51" Type="http://schemas.openxmlformats.org/officeDocument/2006/relationships/hyperlink" Target="https://twitter.com/Trokusapp" TargetMode="External"/><Relationship Id="rId3" Type="http://schemas.openxmlformats.org/officeDocument/2006/relationships/styles" Target="styles.xml"/><Relationship Id="rId12" Type="http://schemas.openxmlformats.org/officeDocument/2006/relationships/hyperlink" Target="https://www.facebook.com/Les-vergers-de-Wichampr%C3%A9-226758614564114/" TargetMode="External"/><Relationship Id="rId17" Type="http://schemas.openxmlformats.org/officeDocument/2006/relationships/hyperlink" Target="https://www.coqdespres.be/" TargetMode="External"/><Relationship Id="rId25" Type="http://schemas.openxmlformats.org/officeDocument/2006/relationships/hyperlink" Target="http://www.coquettesauxpres.be/%20" TargetMode="External"/><Relationship Id="rId33" Type="http://schemas.openxmlformats.org/officeDocument/2006/relationships/hyperlink" Target="http://www.prixjuste.be" TargetMode="External"/><Relationship Id="rId38" Type="http://schemas.openxmlformats.org/officeDocument/2006/relationships/hyperlink" Target="https://www.facebook.com/Prixjusteproducteur/" TargetMode="External"/><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hyperlink" Target="http://www.acrf.b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facebook.com/Les-vergers-de-Wichampr%C3%A9-226758614564114/" TargetMode="External"/><Relationship Id="rId23" Type="http://schemas.openxmlformats.org/officeDocument/2006/relationships/hyperlink" Target="http://www.coquettesauxpres.be/" TargetMode="External"/><Relationship Id="rId28" Type="http://schemas.openxmlformats.org/officeDocument/2006/relationships/image" Target="media/image10.png"/><Relationship Id="rId36" Type="http://schemas.openxmlformats.org/officeDocument/2006/relationships/hyperlink" Target="https://twitter.com/prix_juste" TargetMode="External"/><Relationship Id="rId49" Type="http://schemas.openxmlformats.org/officeDocument/2006/relationships/hyperlink" Target="http://trokus.be/" TargetMode="External"/><Relationship Id="rId57" Type="http://schemas.openxmlformats.org/officeDocument/2006/relationships/image" Target="media/image20.pn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www.ethiquable.be/" TargetMode="External"/><Relationship Id="rId52" Type="http://schemas.openxmlformats.org/officeDocument/2006/relationships/hyperlink" Target="https://www.instagram.com/trokusap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A159A-7322-4BEE-9E83-FE776BC78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17</Pages>
  <Words>3998</Words>
  <Characters>21995</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Mayné</dc:creator>
  <cp:keywords/>
  <dc:description/>
  <cp:lastModifiedBy>hp</cp:lastModifiedBy>
  <cp:revision>15</cp:revision>
  <dcterms:created xsi:type="dcterms:W3CDTF">2018-05-22T12:21:00Z</dcterms:created>
  <dcterms:modified xsi:type="dcterms:W3CDTF">2018-07-28T15:48:00Z</dcterms:modified>
</cp:coreProperties>
</file>